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05D" w:rsidRDefault="00DB505D" w:rsidP="00DB505D">
      <w:pPr>
        <w:rPr>
          <w:rFonts w:ascii="Berkeley Book" w:hAnsi="Berkeley Book"/>
          <w:sz w:val="20"/>
          <w:szCs w:val="20"/>
        </w:rPr>
      </w:pPr>
    </w:p>
    <w:p w:rsidR="00DB505D" w:rsidRPr="004215EF" w:rsidRDefault="00DB505D" w:rsidP="00DB505D">
      <w:pPr>
        <w:pBdr>
          <w:top w:val="single" w:sz="4" w:space="1" w:color="auto"/>
          <w:left w:val="single" w:sz="4" w:space="4" w:color="auto"/>
          <w:bottom w:val="single" w:sz="4" w:space="1" w:color="auto"/>
          <w:right w:val="single" w:sz="4" w:space="4" w:color="auto"/>
        </w:pBdr>
        <w:jc w:val="center"/>
        <w:rPr>
          <w:rFonts w:ascii="Berkeley Book" w:hAnsi="Berkeley Book"/>
          <w:b/>
          <w:caps/>
          <w:sz w:val="22"/>
          <w:szCs w:val="22"/>
        </w:rPr>
      </w:pPr>
      <w:r>
        <w:rPr>
          <w:rFonts w:ascii="Berkeley Book" w:hAnsi="Berkeley Book"/>
          <w:b/>
          <w:caps/>
          <w:sz w:val="22"/>
          <w:szCs w:val="22"/>
        </w:rPr>
        <w:t>Opening SOCIAL</w:t>
      </w:r>
      <w:r w:rsidRPr="004215EF">
        <w:rPr>
          <w:rFonts w:ascii="Berkeley Book" w:hAnsi="Berkeley Book"/>
          <w:b/>
          <w:caps/>
          <w:sz w:val="22"/>
          <w:szCs w:val="22"/>
        </w:rPr>
        <w:t xml:space="preserve"> </w:t>
      </w:r>
    </w:p>
    <w:p w:rsidR="00DB505D" w:rsidRDefault="00DB505D" w:rsidP="00DB505D">
      <w:pPr>
        <w:pBdr>
          <w:top w:val="single" w:sz="4" w:space="1" w:color="auto"/>
          <w:left w:val="single" w:sz="4" w:space="4" w:color="auto"/>
          <w:bottom w:val="single" w:sz="4" w:space="1" w:color="auto"/>
          <w:right w:val="single" w:sz="4" w:space="4" w:color="auto"/>
        </w:pBdr>
        <w:jc w:val="center"/>
        <w:rPr>
          <w:rFonts w:ascii="Berkeley Book" w:hAnsi="Berkeley Book"/>
          <w:b/>
          <w:sz w:val="22"/>
          <w:szCs w:val="22"/>
        </w:rPr>
      </w:pPr>
      <w:r>
        <w:rPr>
          <w:rFonts w:ascii="Berkeley Book" w:hAnsi="Berkeley Book"/>
          <w:b/>
          <w:sz w:val="22"/>
          <w:szCs w:val="22"/>
        </w:rPr>
        <w:t xml:space="preserve">FRIDAY 15 March </w:t>
      </w:r>
      <w:r w:rsidR="00436ABA">
        <w:rPr>
          <w:rFonts w:ascii="Berkeley Book" w:hAnsi="Berkeley Book"/>
          <w:b/>
          <w:sz w:val="22"/>
          <w:szCs w:val="22"/>
        </w:rPr>
        <w:t>2013</w:t>
      </w:r>
    </w:p>
    <w:p w:rsidR="00DB505D" w:rsidRPr="004215EF" w:rsidRDefault="00DB505D" w:rsidP="00DB505D">
      <w:pPr>
        <w:pBdr>
          <w:top w:val="single" w:sz="4" w:space="1" w:color="auto"/>
          <w:left w:val="single" w:sz="4" w:space="4" w:color="auto"/>
          <w:bottom w:val="single" w:sz="4" w:space="1" w:color="auto"/>
          <w:right w:val="single" w:sz="4" w:space="4" w:color="auto"/>
        </w:pBdr>
        <w:jc w:val="center"/>
        <w:rPr>
          <w:rFonts w:ascii="Berkeley Book" w:hAnsi="Berkeley Book"/>
          <w:b/>
          <w:sz w:val="22"/>
          <w:szCs w:val="22"/>
        </w:rPr>
      </w:pPr>
      <w:r>
        <w:rPr>
          <w:rFonts w:ascii="Berkeley Book" w:hAnsi="Berkeley Book"/>
          <w:b/>
          <w:sz w:val="22"/>
          <w:szCs w:val="22"/>
        </w:rPr>
        <w:t>Berkeley</w:t>
      </w:r>
      <w:r w:rsidR="002F1252">
        <w:rPr>
          <w:rFonts w:ascii="Berkeley Book" w:hAnsi="Berkeley Book"/>
          <w:b/>
          <w:sz w:val="22"/>
          <w:szCs w:val="22"/>
        </w:rPr>
        <w:t>, CA</w:t>
      </w:r>
    </w:p>
    <w:p w:rsidR="00DB505D" w:rsidRPr="004215EF" w:rsidRDefault="00DB505D" w:rsidP="00DB505D">
      <w:pPr>
        <w:pBdr>
          <w:top w:val="single" w:sz="4" w:space="1" w:color="auto"/>
          <w:left w:val="single" w:sz="4" w:space="4" w:color="auto"/>
          <w:bottom w:val="single" w:sz="4" w:space="1" w:color="auto"/>
          <w:right w:val="single" w:sz="4" w:space="4" w:color="auto"/>
        </w:pBdr>
        <w:jc w:val="center"/>
        <w:rPr>
          <w:rFonts w:ascii="Berkeley Book" w:hAnsi="Berkeley Book"/>
          <w:b/>
          <w:sz w:val="22"/>
          <w:szCs w:val="22"/>
        </w:rPr>
      </w:pPr>
      <w:r>
        <w:rPr>
          <w:rFonts w:ascii="Berkeley Book" w:hAnsi="Berkeley Book"/>
          <w:b/>
          <w:sz w:val="22"/>
          <w:szCs w:val="22"/>
        </w:rPr>
        <w:t>7:30-9:30</w:t>
      </w:r>
      <w:r w:rsidRPr="004215EF">
        <w:rPr>
          <w:rFonts w:ascii="Berkeley Book" w:hAnsi="Berkeley Book"/>
          <w:b/>
          <w:sz w:val="22"/>
          <w:szCs w:val="22"/>
        </w:rPr>
        <w:t xml:space="preserve"> PM</w:t>
      </w:r>
    </w:p>
    <w:p w:rsidR="00A029EB" w:rsidRDefault="00A029EB" w:rsidP="00DB505D">
      <w:pPr>
        <w:rPr>
          <w:rFonts w:ascii="Berkeley Book" w:hAnsi="Berkeley Book"/>
          <w:sz w:val="20"/>
          <w:szCs w:val="20"/>
        </w:rPr>
      </w:pPr>
    </w:p>
    <w:p w:rsidR="00DB505D" w:rsidRPr="003C1D71" w:rsidRDefault="00DB505D" w:rsidP="00DB505D">
      <w:pPr>
        <w:rPr>
          <w:rFonts w:ascii="Berkeley Book" w:hAnsi="Berkeley Book" w:cs="Segoe Print"/>
          <w:color w:val="000000"/>
          <w:sz w:val="22"/>
          <w:szCs w:val="22"/>
        </w:rPr>
      </w:pPr>
      <w:r w:rsidRPr="003C1D71">
        <w:rPr>
          <w:rFonts w:ascii="Berkeley Book" w:hAnsi="Berkeley Book" w:cs="Segoe Print"/>
          <w:color w:val="000000"/>
          <w:sz w:val="22"/>
          <w:szCs w:val="22"/>
        </w:rPr>
        <w:t>Bring snacks to share and drop in on this pre-symposium gathering! We’ll meet at the home of Sam &amp; Tina Augustine, 153</w:t>
      </w:r>
      <w:r w:rsidR="00F30F93">
        <w:rPr>
          <w:rFonts w:ascii="Berkeley Book" w:hAnsi="Berkeley Book" w:cs="Segoe Print"/>
          <w:color w:val="000000"/>
          <w:sz w:val="22"/>
          <w:szCs w:val="22"/>
        </w:rPr>
        <w:t xml:space="preserve">4 Julia Street in Berkeley, CA. Call </w:t>
      </w:r>
      <w:r w:rsidRPr="003C1D71">
        <w:rPr>
          <w:rFonts w:ascii="Berkeley Book" w:hAnsi="Berkeley Book" w:cs="Segoe Print"/>
          <w:color w:val="000000"/>
          <w:sz w:val="22"/>
          <w:szCs w:val="22"/>
        </w:rPr>
        <w:t>(510) 666-0482</w:t>
      </w:r>
      <w:r w:rsidR="009D0A75">
        <w:rPr>
          <w:rFonts w:ascii="Berkeley Book" w:hAnsi="Berkeley Book" w:cs="Segoe Print"/>
          <w:color w:val="000000"/>
          <w:sz w:val="22"/>
          <w:szCs w:val="22"/>
        </w:rPr>
        <w:t xml:space="preserve"> if you need directions</w:t>
      </w:r>
      <w:r w:rsidR="00F30F93">
        <w:rPr>
          <w:rFonts w:ascii="Berkeley Book" w:hAnsi="Berkeley Book" w:cs="Segoe Print"/>
          <w:color w:val="000000"/>
          <w:sz w:val="22"/>
          <w:szCs w:val="22"/>
        </w:rPr>
        <w:t>.</w:t>
      </w:r>
    </w:p>
    <w:p w:rsidR="00DB505D" w:rsidRPr="003C1D71" w:rsidRDefault="00DB505D" w:rsidP="00DB505D">
      <w:pPr>
        <w:rPr>
          <w:rFonts w:ascii="Berkeley Book" w:hAnsi="Berkeley Book" w:cs="Segoe Print"/>
          <w:color w:val="000000"/>
          <w:sz w:val="22"/>
          <w:szCs w:val="22"/>
        </w:rPr>
      </w:pPr>
    </w:p>
    <w:p w:rsidR="00882074" w:rsidRDefault="00DB505D" w:rsidP="003C1D71">
      <w:pPr>
        <w:rPr>
          <w:rFonts w:ascii="Berkeley Book" w:hAnsi="Berkeley Book" w:cs="Segoe Print"/>
          <w:color w:val="000000"/>
          <w:sz w:val="20"/>
          <w:szCs w:val="20"/>
        </w:rPr>
      </w:pPr>
      <w:r w:rsidRPr="003C1D71">
        <w:rPr>
          <w:rFonts w:ascii="Berkeley Book" w:hAnsi="Berkeley Book" w:cs="Segoe Print"/>
          <w:color w:val="000000"/>
          <w:sz w:val="22"/>
          <w:szCs w:val="22"/>
        </w:rPr>
        <w:t>By car: take the Ashby exit off I-80 a</w:t>
      </w:r>
      <w:r w:rsidR="00BD7A62" w:rsidRPr="003C1D71">
        <w:rPr>
          <w:rFonts w:ascii="Berkeley Book" w:hAnsi="Berkeley Book" w:cs="Segoe Print"/>
          <w:color w:val="000000"/>
          <w:sz w:val="22"/>
          <w:szCs w:val="22"/>
        </w:rPr>
        <w:t>nd S</w:t>
      </w:r>
      <w:r w:rsidR="00F002F3">
        <w:rPr>
          <w:rFonts w:ascii="Berkeley Book" w:hAnsi="Berkeley Book" w:cs="Segoe Print"/>
          <w:color w:val="000000"/>
          <w:sz w:val="22"/>
          <w:szCs w:val="22"/>
        </w:rPr>
        <w:t>acramento. Julia Street is 3</w:t>
      </w:r>
      <w:r w:rsidRPr="003C1D71">
        <w:rPr>
          <w:rFonts w:ascii="Berkeley Book" w:hAnsi="Berkeley Book" w:cs="Segoe Print"/>
          <w:color w:val="000000"/>
          <w:sz w:val="22"/>
          <w:szCs w:val="22"/>
        </w:rPr>
        <w:t xml:space="preserve"> blocks from the Ashby BART station.</w:t>
      </w:r>
      <w:r w:rsidR="003C1D71">
        <w:rPr>
          <w:rFonts w:ascii="Berkeley Book" w:hAnsi="Berkeley Book" w:cs="Segoe Print"/>
          <w:color w:val="000000"/>
          <w:sz w:val="20"/>
          <w:szCs w:val="20"/>
        </w:rPr>
        <w:t xml:space="preserve"> </w:t>
      </w:r>
    </w:p>
    <w:p w:rsidR="00882074" w:rsidRDefault="00882074" w:rsidP="00DB505D">
      <w:pPr>
        <w:rPr>
          <w:rFonts w:ascii="Berkeley Book" w:hAnsi="Berkeley Book" w:cs="Segoe Print"/>
          <w:color w:val="000000"/>
          <w:sz w:val="20"/>
          <w:szCs w:val="20"/>
        </w:rPr>
      </w:pPr>
    </w:p>
    <w:p w:rsidR="00882074" w:rsidRDefault="004908DC" w:rsidP="00DB505D">
      <w:pPr>
        <w:rPr>
          <w:rFonts w:ascii="Berkeley Book" w:hAnsi="Berkeley Book" w:cs="Segoe Print"/>
          <w:color w:val="000000"/>
          <w:sz w:val="20"/>
          <w:szCs w:val="20"/>
        </w:rPr>
      </w:pPr>
      <w:r>
        <w:rPr>
          <w:rFonts w:ascii="Berkeley Book" w:hAnsi="Berkeley Book" w:cs="Segoe Print"/>
          <w:noProof/>
          <w:color w:val="000000"/>
          <w:sz w:val="20"/>
          <w:szCs w:val="20"/>
        </w:rPr>
        <w:drawing>
          <wp:inline distT="0" distB="0" distL="0" distR="0" wp14:anchorId="5F8767A5" wp14:editId="68A01602">
            <wp:extent cx="2895600" cy="2353785"/>
            <wp:effectExtent l="19050" t="19050" r="19050" b="279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0531" cy="2357793"/>
                    </a:xfrm>
                    <a:prstGeom prst="rect">
                      <a:avLst/>
                    </a:prstGeom>
                    <a:noFill/>
                    <a:ln>
                      <a:solidFill>
                        <a:schemeClr val="accent1">
                          <a:alpha val="97000"/>
                        </a:schemeClr>
                      </a:solidFill>
                    </a:ln>
                  </pic:spPr>
                </pic:pic>
              </a:graphicData>
            </a:graphic>
          </wp:inline>
        </w:drawing>
      </w:r>
    </w:p>
    <w:p w:rsidR="00DB505D" w:rsidRDefault="00DB505D" w:rsidP="00DB505D">
      <w:pPr>
        <w:rPr>
          <w:rFonts w:ascii="Berkeley Book" w:hAnsi="Berkeley Book" w:cs="Segoe Print"/>
          <w:color w:val="000000"/>
          <w:sz w:val="20"/>
          <w:szCs w:val="20"/>
        </w:rPr>
      </w:pPr>
    </w:p>
    <w:p w:rsidR="00DB505D" w:rsidRPr="008E45AC" w:rsidRDefault="00DB505D" w:rsidP="00DB505D">
      <w:pPr>
        <w:rPr>
          <w:rFonts w:ascii="Berkeley Book" w:hAnsi="Berkeley Book"/>
          <w:b/>
        </w:rPr>
      </w:pPr>
    </w:p>
    <w:p w:rsidR="00DB505D" w:rsidRPr="008E45AC" w:rsidRDefault="00DB505D" w:rsidP="00DB505D">
      <w:pPr>
        <w:pBdr>
          <w:top w:val="single" w:sz="4" w:space="1" w:color="auto"/>
          <w:left w:val="single" w:sz="4" w:space="4" w:color="auto"/>
          <w:bottom w:val="single" w:sz="4" w:space="1" w:color="auto"/>
          <w:right w:val="single" w:sz="4" w:space="4" w:color="auto"/>
        </w:pBdr>
        <w:jc w:val="center"/>
        <w:rPr>
          <w:rFonts w:ascii="Berkeley Book" w:hAnsi="Berkeley Book"/>
          <w:b/>
        </w:rPr>
      </w:pPr>
      <w:r w:rsidRPr="008E45AC">
        <w:rPr>
          <w:rFonts w:ascii="Berkeley Book" w:hAnsi="Berkeley Book"/>
          <w:b/>
        </w:rPr>
        <w:t>SATURDAY 16 MARCH</w:t>
      </w:r>
      <w:r w:rsidR="00436ABA">
        <w:rPr>
          <w:rFonts w:ascii="Berkeley Book" w:hAnsi="Berkeley Book"/>
          <w:b/>
        </w:rPr>
        <w:t xml:space="preserve"> 2013</w:t>
      </w:r>
    </w:p>
    <w:p w:rsidR="00DB505D" w:rsidRPr="008E45AC" w:rsidRDefault="00DB505D" w:rsidP="00DB505D">
      <w:pPr>
        <w:rPr>
          <w:rFonts w:ascii="Berkeley Book" w:hAnsi="Berkeley Book"/>
          <w:sz w:val="20"/>
          <w:szCs w:val="20"/>
        </w:rPr>
      </w:pPr>
    </w:p>
    <w:p w:rsidR="00DB505D" w:rsidRPr="008E45AC" w:rsidRDefault="00DB505D" w:rsidP="00DB505D">
      <w:pPr>
        <w:rPr>
          <w:rFonts w:ascii="Berkeley Book" w:hAnsi="Berkeley Book"/>
          <w:sz w:val="20"/>
          <w:szCs w:val="20"/>
        </w:rPr>
      </w:pPr>
    </w:p>
    <w:p w:rsidR="00DB505D" w:rsidRPr="00834C06" w:rsidRDefault="00DB505D" w:rsidP="00DB505D">
      <w:pPr>
        <w:jc w:val="center"/>
        <w:rPr>
          <w:rFonts w:ascii="Berkeley Book" w:hAnsi="Berkeley Book"/>
          <w:b/>
          <w:sz w:val="26"/>
          <w:szCs w:val="26"/>
        </w:rPr>
      </w:pPr>
      <w:r w:rsidRPr="00834C06">
        <w:rPr>
          <w:rFonts w:ascii="Berkeley Book" w:hAnsi="Berkeley Book"/>
          <w:b/>
          <w:sz w:val="26"/>
          <w:szCs w:val="26"/>
        </w:rPr>
        <w:t>PACIFIC SCHOOL OF RELIGION</w:t>
      </w:r>
    </w:p>
    <w:p w:rsidR="00DB505D" w:rsidRPr="008E45AC" w:rsidRDefault="00DB505D" w:rsidP="00DB505D">
      <w:pPr>
        <w:jc w:val="center"/>
        <w:rPr>
          <w:rFonts w:ascii="Berkeley Book" w:hAnsi="Berkeley Book"/>
          <w:sz w:val="20"/>
          <w:szCs w:val="20"/>
        </w:rPr>
      </w:pPr>
    </w:p>
    <w:p w:rsidR="00DB505D" w:rsidRPr="00AD0F64" w:rsidRDefault="00DB505D" w:rsidP="00DB505D">
      <w:pPr>
        <w:jc w:val="center"/>
        <w:rPr>
          <w:rFonts w:ascii="Berkeley Book" w:hAnsi="Berkeley Book"/>
          <w:b/>
          <w:sz w:val="22"/>
          <w:szCs w:val="22"/>
        </w:rPr>
      </w:pPr>
      <w:r w:rsidRPr="00AD0F64">
        <w:rPr>
          <w:rFonts w:ascii="Berkeley Book" w:hAnsi="Berkeley Book"/>
          <w:b/>
          <w:sz w:val="22"/>
          <w:szCs w:val="22"/>
        </w:rPr>
        <w:t xml:space="preserve">1798 Scenic Drive </w:t>
      </w:r>
    </w:p>
    <w:p w:rsidR="00B75B7E" w:rsidRPr="00AD0F64" w:rsidRDefault="00DB505D" w:rsidP="00436ABA">
      <w:pPr>
        <w:jc w:val="center"/>
        <w:rPr>
          <w:rFonts w:ascii="Berkeley Book" w:hAnsi="Berkeley Book"/>
          <w:b/>
          <w:sz w:val="22"/>
          <w:szCs w:val="22"/>
        </w:rPr>
      </w:pPr>
      <w:r w:rsidRPr="00AD0F64">
        <w:rPr>
          <w:rFonts w:ascii="Berkeley Book" w:hAnsi="Berkeley Book"/>
          <w:b/>
          <w:sz w:val="22"/>
          <w:szCs w:val="22"/>
        </w:rPr>
        <w:t>Berkeley, CA 94709</w:t>
      </w:r>
    </w:p>
    <w:p w:rsidR="00436ABA" w:rsidRPr="00B75B7E" w:rsidRDefault="000E1825" w:rsidP="00436ABA">
      <w:pPr>
        <w:shd w:val="clear" w:color="auto" w:fill="FFFFFF"/>
        <w:spacing w:before="100" w:beforeAutospacing="1" w:line="210" w:lineRule="atLeast"/>
        <w:outlineLvl w:val="2"/>
        <w:rPr>
          <w:rFonts w:ascii="Berkeley Book" w:hAnsi="Berkeley Book" w:cs="Arial"/>
          <w:b/>
          <w:bCs/>
          <w:color w:val="195075"/>
          <w:sz w:val="21"/>
          <w:szCs w:val="21"/>
        </w:rPr>
      </w:pPr>
      <w:r>
        <w:rPr>
          <w:rFonts w:ascii="Berkeley Book" w:hAnsi="Berkeley Book" w:cs="Arial"/>
          <w:b/>
          <w:bCs/>
          <w:color w:val="195075"/>
          <w:sz w:val="21"/>
          <w:szCs w:val="21"/>
        </w:rPr>
        <w:t>Getting There</w:t>
      </w:r>
    </w:p>
    <w:p w:rsidR="00B75B7E" w:rsidRPr="00B75B7E" w:rsidRDefault="000E1825" w:rsidP="00B75B7E">
      <w:pPr>
        <w:shd w:val="clear" w:color="auto" w:fill="FFFFFF"/>
        <w:spacing w:after="180" w:line="225" w:lineRule="atLeast"/>
        <w:rPr>
          <w:rFonts w:ascii="Berkeley Book" w:hAnsi="Berkeley Book" w:cs="Arial"/>
          <w:color w:val="353535"/>
          <w:sz w:val="20"/>
          <w:szCs w:val="20"/>
        </w:rPr>
      </w:pPr>
      <w:r w:rsidRPr="000E1825">
        <w:rPr>
          <w:rFonts w:ascii="Berkeley Book" w:hAnsi="Berkeley Book" w:cs="Arial"/>
          <w:b/>
          <w:color w:val="353535"/>
          <w:sz w:val="20"/>
          <w:szCs w:val="20"/>
        </w:rPr>
        <w:t>By BART:</w:t>
      </w:r>
      <w:r>
        <w:rPr>
          <w:rFonts w:ascii="Berkeley Book" w:hAnsi="Berkeley Book" w:cs="Arial"/>
          <w:color w:val="353535"/>
          <w:sz w:val="20"/>
          <w:szCs w:val="20"/>
        </w:rPr>
        <w:t xml:space="preserve"> </w:t>
      </w:r>
      <w:r w:rsidR="00B75B7E" w:rsidRPr="00B75B7E">
        <w:rPr>
          <w:rFonts w:ascii="Berkeley Book" w:hAnsi="Berkeley Book" w:cs="Arial"/>
          <w:color w:val="353535"/>
          <w:sz w:val="20"/>
          <w:szCs w:val="20"/>
        </w:rPr>
        <w:t xml:space="preserve">Take BART to the </w:t>
      </w:r>
      <w:r w:rsidR="00B75B7E" w:rsidRPr="00B75B7E">
        <w:rPr>
          <w:rFonts w:ascii="Berkeley Book" w:hAnsi="Berkeley Book" w:cs="Arial"/>
          <w:b/>
          <w:color w:val="353535"/>
          <w:sz w:val="20"/>
          <w:szCs w:val="20"/>
        </w:rPr>
        <w:t>downtown Berkeley</w:t>
      </w:r>
      <w:r w:rsidR="00B75B7E" w:rsidRPr="00B75B7E">
        <w:rPr>
          <w:rFonts w:ascii="Berkeley Book" w:hAnsi="Berkeley Book" w:cs="Arial"/>
          <w:color w:val="353535"/>
          <w:sz w:val="20"/>
          <w:szCs w:val="20"/>
        </w:rPr>
        <w:t xml:space="preserve"> station (not the North Berkeley station). It's a 15-minute walk to the PSR campus. On foot</w:t>
      </w:r>
      <w:r>
        <w:rPr>
          <w:rFonts w:ascii="Berkeley Book" w:hAnsi="Berkeley Book" w:cs="Arial"/>
          <w:color w:val="353535"/>
          <w:sz w:val="20"/>
          <w:szCs w:val="20"/>
        </w:rPr>
        <w:t>, proceed north on Shattuck Ave</w:t>
      </w:r>
      <w:r w:rsidR="00B75B7E" w:rsidRPr="00B75B7E">
        <w:rPr>
          <w:rFonts w:ascii="Berkeley Book" w:hAnsi="Berkeley Book" w:cs="Arial"/>
          <w:color w:val="353535"/>
          <w:sz w:val="20"/>
          <w:szCs w:val="20"/>
        </w:rPr>
        <w:t xml:space="preserve"> from the station;</w:t>
      </w:r>
      <w:r>
        <w:rPr>
          <w:rFonts w:ascii="Berkeley Book" w:hAnsi="Berkeley Book" w:cs="Arial"/>
          <w:color w:val="353535"/>
          <w:sz w:val="20"/>
          <w:szCs w:val="20"/>
        </w:rPr>
        <w:t xml:space="preserve"> turn right onto University Ave</w:t>
      </w:r>
      <w:r w:rsidR="00B75B7E" w:rsidRPr="00B75B7E">
        <w:rPr>
          <w:rFonts w:ascii="Berkeley Book" w:hAnsi="Berkeley Book" w:cs="Arial"/>
          <w:color w:val="353535"/>
          <w:sz w:val="20"/>
          <w:szCs w:val="20"/>
        </w:rPr>
        <w:t>; turn left ont</w:t>
      </w:r>
      <w:r>
        <w:rPr>
          <w:rFonts w:ascii="Berkeley Book" w:hAnsi="Berkeley Book" w:cs="Arial"/>
          <w:color w:val="353535"/>
          <w:sz w:val="20"/>
          <w:szCs w:val="20"/>
        </w:rPr>
        <w:t>o Oxford Ave, right onto Hearst Ave</w:t>
      </w:r>
      <w:r w:rsidR="00B75B7E" w:rsidRPr="00B75B7E">
        <w:rPr>
          <w:rFonts w:ascii="Berkeley Book" w:hAnsi="Berkeley Book" w:cs="Arial"/>
          <w:color w:val="353535"/>
          <w:sz w:val="20"/>
          <w:szCs w:val="20"/>
        </w:rPr>
        <w:t>; then make a</w:t>
      </w:r>
      <w:r>
        <w:rPr>
          <w:rFonts w:ascii="Berkeley Book" w:hAnsi="Berkeley Book" w:cs="Arial"/>
          <w:color w:val="353535"/>
          <w:sz w:val="20"/>
          <w:szCs w:val="20"/>
        </w:rPr>
        <w:t>n oblique left onto LeConte Ave</w:t>
      </w:r>
      <w:r w:rsidR="00B75B7E" w:rsidRPr="00B75B7E">
        <w:rPr>
          <w:rFonts w:ascii="Berkeley Book" w:hAnsi="Berkeley Book" w:cs="Arial"/>
          <w:color w:val="353535"/>
          <w:sz w:val="20"/>
          <w:szCs w:val="20"/>
        </w:rPr>
        <w:t xml:space="preserve"> and walk uphill to the top of the bluff. The PSR campus is on your left.</w:t>
      </w:r>
    </w:p>
    <w:p w:rsidR="00FB5D76" w:rsidRDefault="00B75B7E" w:rsidP="00B75B7E">
      <w:pPr>
        <w:shd w:val="clear" w:color="auto" w:fill="FFFFFF"/>
        <w:spacing w:after="180" w:line="225" w:lineRule="atLeast"/>
        <w:rPr>
          <w:rFonts w:ascii="Berkeley Book" w:hAnsi="Berkeley Book" w:cs="Arial"/>
          <w:color w:val="353535"/>
          <w:sz w:val="20"/>
          <w:szCs w:val="20"/>
        </w:rPr>
      </w:pPr>
      <w:r w:rsidRPr="00B75B7E">
        <w:rPr>
          <w:rFonts w:ascii="Berkeley Book" w:hAnsi="Berkeley Book" w:cs="Arial"/>
          <w:b/>
          <w:color w:val="353535"/>
          <w:sz w:val="20"/>
          <w:szCs w:val="20"/>
        </w:rPr>
        <w:t>By AC Transit bus:</w:t>
      </w:r>
      <w:r w:rsidRPr="00B75B7E">
        <w:rPr>
          <w:rFonts w:ascii="Berkeley Book" w:hAnsi="Berkeley Book" w:cs="Arial"/>
          <w:color w:val="353535"/>
          <w:sz w:val="20"/>
          <w:szCs w:val="20"/>
        </w:rPr>
        <w:t xml:space="preserve"> From the downtown Berkeley BART station, cross Shattuck Ave. to the bus stop at the corner of Shattuck and Center St. Take the #65 bus to the first bus stop on Euclid Ave. Walk one block west (towa</w:t>
      </w:r>
      <w:r w:rsidR="000F3083">
        <w:rPr>
          <w:rFonts w:ascii="Berkeley Book" w:hAnsi="Berkeley Book" w:cs="Arial"/>
          <w:color w:val="353535"/>
          <w:sz w:val="20"/>
          <w:szCs w:val="20"/>
        </w:rPr>
        <w:t>rds the bay) along Le Conte Ave</w:t>
      </w:r>
      <w:r w:rsidRPr="00B75B7E">
        <w:rPr>
          <w:rFonts w:ascii="Berkeley Book" w:hAnsi="Berkeley Book" w:cs="Arial"/>
          <w:color w:val="353535"/>
          <w:sz w:val="20"/>
          <w:szCs w:val="20"/>
        </w:rPr>
        <w:t xml:space="preserve"> to the PSR campus.</w:t>
      </w:r>
    </w:p>
    <w:p w:rsidR="00834C06" w:rsidRPr="00A029EB" w:rsidRDefault="00A029EB" w:rsidP="00A029EB">
      <w:pPr>
        <w:spacing w:before="100" w:beforeAutospacing="1" w:after="100" w:afterAutospacing="1"/>
        <w:rPr>
          <w:rFonts w:ascii="Berkeley Book" w:hAnsi="Berkeley Book"/>
          <w:sz w:val="21"/>
          <w:szCs w:val="21"/>
        </w:rPr>
      </w:pPr>
      <w:r w:rsidRPr="00A029EB">
        <w:rPr>
          <w:rFonts w:ascii="Berkeley Book" w:hAnsi="Berkeley Book" w:cs="Arial"/>
          <w:b/>
          <w:color w:val="353535"/>
          <w:sz w:val="21"/>
          <w:szCs w:val="21"/>
        </w:rPr>
        <w:t xml:space="preserve">Campus </w:t>
      </w:r>
      <w:r w:rsidR="000E0D22" w:rsidRPr="00A029EB">
        <w:rPr>
          <w:rFonts w:ascii="Berkeley Book" w:hAnsi="Berkeley Book" w:cs="Arial"/>
          <w:b/>
          <w:color w:val="353535"/>
          <w:sz w:val="21"/>
          <w:szCs w:val="21"/>
        </w:rPr>
        <w:t>Wi-Fi</w:t>
      </w:r>
      <w:r w:rsidRPr="00A029EB">
        <w:rPr>
          <w:rFonts w:ascii="Berkeley Book" w:hAnsi="Berkeley Book" w:cs="Arial"/>
          <w:color w:val="353535"/>
          <w:sz w:val="21"/>
          <w:szCs w:val="21"/>
        </w:rPr>
        <w:t xml:space="preserve">; </w:t>
      </w:r>
      <w:r w:rsidRPr="00A029EB">
        <w:rPr>
          <w:rFonts w:ascii="Berkeley Book" w:hAnsi="Berkeley Book" w:cstheme="minorHAnsi"/>
          <w:sz w:val="21"/>
          <w:szCs w:val="21"/>
        </w:rPr>
        <w:t xml:space="preserve">the PSR network name is </w:t>
      </w:r>
      <w:r w:rsidRPr="00A029EB">
        <w:rPr>
          <w:rFonts w:ascii="Berkeley Book" w:hAnsi="Berkeley Book" w:cstheme="minorHAnsi"/>
          <w:b/>
          <w:sz w:val="21"/>
          <w:szCs w:val="21"/>
        </w:rPr>
        <w:t>wireless</w:t>
      </w:r>
      <w:r w:rsidRPr="00A029EB">
        <w:rPr>
          <w:rFonts w:ascii="Berkeley Book" w:hAnsi="Berkeley Book"/>
          <w:sz w:val="21"/>
          <w:szCs w:val="21"/>
        </w:rPr>
        <w:t xml:space="preserve">. </w:t>
      </w:r>
      <w:r w:rsidRPr="00A029EB">
        <w:rPr>
          <w:rFonts w:ascii="Berkeley Book" w:hAnsi="Berkeley Book" w:cstheme="minorHAnsi"/>
          <w:sz w:val="21"/>
          <w:szCs w:val="21"/>
        </w:rPr>
        <w:t xml:space="preserve">The password is: </w:t>
      </w:r>
      <w:r w:rsidRPr="00A029EB">
        <w:rPr>
          <w:rFonts w:ascii="Berkeley Book" w:hAnsi="Berkeley Book" w:cstheme="minorHAnsi"/>
          <w:b/>
          <w:sz w:val="21"/>
          <w:szCs w:val="21"/>
        </w:rPr>
        <w:t>XDRFV603bgtfc</w:t>
      </w:r>
      <w:r w:rsidRPr="00A029EB">
        <w:rPr>
          <w:rFonts w:ascii="Berkeley Book" w:hAnsi="Berkeley Book" w:cstheme="minorHAnsi"/>
          <w:sz w:val="21"/>
          <w:szCs w:val="21"/>
        </w:rPr>
        <w:t xml:space="preserve"> (case sensitive)</w:t>
      </w:r>
    </w:p>
    <w:p w:rsidR="00FB5D76" w:rsidRPr="00FB5D76" w:rsidRDefault="00FB5D76" w:rsidP="00B75B7E">
      <w:pPr>
        <w:shd w:val="clear" w:color="auto" w:fill="FFFFFF"/>
        <w:spacing w:after="180" w:line="225" w:lineRule="atLeast"/>
        <w:rPr>
          <w:rFonts w:ascii="Berkeley Book" w:hAnsi="Berkeley Book" w:cs="Arial"/>
          <w:b/>
          <w:color w:val="353535"/>
          <w:sz w:val="22"/>
          <w:szCs w:val="22"/>
        </w:rPr>
      </w:pPr>
      <w:r w:rsidRPr="00FB5D76">
        <w:rPr>
          <w:rFonts w:ascii="Berkeley Book" w:hAnsi="Berkeley Book" w:cs="Arial"/>
          <w:b/>
          <w:color w:val="353535"/>
          <w:sz w:val="22"/>
          <w:szCs w:val="22"/>
        </w:rPr>
        <w:lastRenderedPageBreak/>
        <w:t>PARKING at PSR</w:t>
      </w:r>
    </w:p>
    <w:p w:rsidR="00FB5D76" w:rsidRDefault="00FB5D76" w:rsidP="00B75B7E">
      <w:pPr>
        <w:shd w:val="clear" w:color="auto" w:fill="FFFFFF"/>
        <w:spacing w:after="180" w:line="225" w:lineRule="atLeast"/>
        <w:rPr>
          <w:rFonts w:ascii="Berkeley Book" w:hAnsi="Berkeley Book" w:cs="Arial"/>
          <w:color w:val="353535"/>
          <w:sz w:val="22"/>
          <w:szCs w:val="22"/>
        </w:rPr>
      </w:pPr>
      <w:r>
        <w:rPr>
          <w:rFonts w:ascii="Berkeley Book" w:hAnsi="Berkeley Book" w:cs="Arial"/>
          <w:color w:val="353535"/>
          <w:sz w:val="22"/>
          <w:szCs w:val="22"/>
        </w:rPr>
        <w:t xml:space="preserve">There is an open parking lot behind the Holbrook Building </w:t>
      </w:r>
      <w:r w:rsidR="00834C06">
        <w:rPr>
          <w:rFonts w:ascii="Berkeley Book" w:hAnsi="Berkeley Book" w:cs="Arial"/>
          <w:color w:val="353535"/>
          <w:sz w:val="22"/>
          <w:szCs w:val="22"/>
        </w:rPr>
        <w:t xml:space="preserve">and the Mudd building (numbers 1 and 2, respectively on the map below) </w:t>
      </w:r>
      <w:r>
        <w:rPr>
          <w:rFonts w:ascii="Berkeley Book" w:hAnsi="Berkeley Book" w:cs="Arial"/>
          <w:color w:val="353535"/>
          <w:sz w:val="22"/>
          <w:szCs w:val="22"/>
        </w:rPr>
        <w:t>with an entrance off Scenic Drive.</w:t>
      </w:r>
      <w:r w:rsidR="00AD0F64">
        <w:rPr>
          <w:rFonts w:ascii="Berkeley Book" w:hAnsi="Berkeley Book" w:cs="Arial"/>
          <w:color w:val="353535"/>
          <w:sz w:val="22"/>
          <w:szCs w:val="22"/>
        </w:rPr>
        <w:t xml:space="preserve"> The lot has a couple of spaces for handicap parking with placard/plate.</w:t>
      </w:r>
    </w:p>
    <w:p w:rsidR="00FB5D76" w:rsidRDefault="00834C06" w:rsidP="00B75B7E">
      <w:pPr>
        <w:shd w:val="clear" w:color="auto" w:fill="FFFFFF"/>
        <w:spacing w:after="180" w:line="225" w:lineRule="atLeast"/>
        <w:rPr>
          <w:rFonts w:ascii="Berkeley Book" w:hAnsi="Berkeley Book" w:cs="Arial"/>
          <w:color w:val="353535"/>
          <w:sz w:val="22"/>
          <w:szCs w:val="22"/>
        </w:rPr>
      </w:pPr>
      <w:r>
        <w:rPr>
          <w:rFonts w:ascii="Berkeley Book" w:hAnsi="Berkeley Book" w:cs="Arial"/>
          <w:color w:val="353535"/>
          <w:sz w:val="22"/>
          <w:szCs w:val="22"/>
        </w:rPr>
        <w:t>There is a</w:t>
      </w:r>
      <w:r w:rsidR="00FB5D76">
        <w:rPr>
          <w:rFonts w:ascii="Berkeley Book" w:hAnsi="Berkeley Book" w:cs="Arial"/>
          <w:color w:val="353535"/>
          <w:sz w:val="22"/>
          <w:szCs w:val="22"/>
        </w:rPr>
        <w:t xml:space="preserve"> covered parking lot under the Seeley G. Mudd Building (#2 on map) with an entrance</w:t>
      </w:r>
      <w:r w:rsidR="00870468">
        <w:rPr>
          <w:rFonts w:ascii="Berkeley Book" w:hAnsi="Berkeley Book" w:cs="Arial"/>
          <w:color w:val="353535"/>
          <w:sz w:val="22"/>
          <w:szCs w:val="22"/>
        </w:rPr>
        <w:t xml:space="preserve"> off Scenic Drive and another from</w:t>
      </w:r>
      <w:r w:rsidR="00FB5D76">
        <w:rPr>
          <w:rFonts w:ascii="Berkeley Book" w:hAnsi="Berkeley Book" w:cs="Arial"/>
          <w:color w:val="353535"/>
          <w:sz w:val="22"/>
          <w:szCs w:val="22"/>
        </w:rPr>
        <w:t xml:space="preserve"> Arch Street.</w:t>
      </w:r>
    </w:p>
    <w:p w:rsidR="00FB5D76" w:rsidRDefault="00FB5D76" w:rsidP="00B75B7E">
      <w:pPr>
        <w:shd w:val="clear" w:color="auto" w:fill="FFFFFF"/>
        <w:spacing w:after="180" w:line="225" w:lineRule="atLeast"/>
        <w:rPr>
          <w:rFonts w:ascii="Berkeley Book" w:hAnsi="Berkeley Book" w:cs="Arial"/>
          <w:color w:val="353535"/>
          <w:sz w:val="22"/>
          <w:szCs w:val="22"/>
        </w:rPr>
      </w:pPr>
      <w:r w:rsidRPr="00870468">
        <w:rPr>
          <w:rFonts w:ascii="Berkeley Book" w:hAnsi="Berkeley Book" w:cs="Arial"/>
          <w:b/>
          <w:color w:val="353535"/>
          <w:sz w:val="22"/>
          <w:szCs w:val="22"/>
        </w:rPr>
        <w:t>Street parking is limited to TWO HOURS</w:t>
      </w:r>
      <w:r w:rsidR="00E81164">
        <w:rPr>
          <w:rFonts w:ascii="Berkeley Book" w:hAnsi="Berkeley Book" w:cs="Arial"/>
          <w:color w:val="353535"/>
          <w:sz w:val="22"/>
          <w:szCs w:val="22"/>
        </w:rPr>
        <w:t xml:space="preserve"> and</w:t>
      </w:r>
      <w:r>
        <w:rPr>
          <w:rFonts w:ascii="Berkeley Book" w:hAnsi="Berkeley Book" w:cs="Arial"/>
          <w:color w:val="353535"/>
          <w:sz w:val="22"/>
          <w:szCs w:val="22"/>
        </w:rPr>
        <w:t xml:space="preserve"> tickets are </w:t>
      </w:r>
      <w:r w:rsidRPr="00AD0F64">
        <w:rPr>
          <w:rFonts w:ascii="Berkeley Book" w:hAnsi="Berkeley Book" w:cs="Arial"/>
          <w:i/>
          <w:color w:val="353535"/>
          <w:sz w:val="22"/>
          <w:szCs w:val="22"/>
        </w:rPr>
        <w:t>expensive</w:t>
      </w:r>
      <w:r>
        <w:rPr>
          <w:rFonts w:ascii="Berkeley Book" w:hAnsi="Berkeley Book" w:cs="Arial"/>
          <w:color w:val="353535"/>
          <w:sz w:val="22"/>
          <w:szCs w:val="22"/>
        </w:rPr>
        <w:t>. If you park on the street, you WILL need to move your vehicle every two hours to avoid being ticketed.</w:t>
      </w:r>
    </w:p>
    <w:p w:rsidR="00FB5D76" w:rsidRDefault="00FB5D76" w:rsidP="00B75B7E">
      <w:pPr>
        <w:shd w:val="clear" w:color="auto" w:fill="FFFFFF"/>
        <w:spacing w:after="180" w:line="225" w:lineRule="atLeast"/>
        <w:rPr>
          <w:rFonts w:ascii="Berkeley Book" w:hAnsi="Berkeley Book" w:cs="Arial"/>
          <w:color w:val="222222"/>
          <w:sz w:val="22"/>
          <w:szCs w:val="22"/>
          <w:shd w:val="clear" w:color="auto" w:fill="FFFFFF"/>
        </w:rPr>
      </w:pPr>
      <w:r>
        <w:rPr>
          <w:rFonts w:ascii="Berkeley Book" w:hAnsi="Berkeley Book" w:cs="Arial"/>
          <w:color w:val="353535"/>
          <w:sz w:val="22"/>
          <w:szCs w:val="22"/>
        </w:rPr>
        <w:t xml:space="preserve">Overflow parking is available at the </w:t>
      </w:r>
      <w:r w:rsidR="00834C06">
        <w:rPr>
          <w:rFonts w:ascii="Berkeley Book" w:hAnsi="Berkeley Book" w:cs="Arial"/>
          <w:color w:val="353535"/>
          <w:sz w:val="22"/>
          <w:szCs w:val="22"/>
        </w:rPr>
        <w:t xml:space="preserve">LDS </w:t>
      </w:r>
      <w:r>
        <w:rPr>
          <w:rFonts w:ascii="Berkeley Book" w:hAnsi="Berkeley Book" w:cs="Arial"/>
          <w:color w:val="353535"/>
          <w:sz w:val="22"/>
          <w:szCs w:val="22"/>
        </w:rPr>
        <w:t xml:space="preserve">Berkeley Institute of Religion, located  at </w:t>
      </w:r>
      <w:r w:rsidR="00870468">
        <w:rPr>
          <w:rFonts w:ascii="Berkeley Book" w:hAnsi="Berkeley Book" w:cs="Arial"/>
          <w:color w:val="222222"/>
          <w:sz w:val="22"/>
          <w:szCs w:val="22"/>
          <w:shd w:val="clear" w:color="auto" w:fill="FFFFFF"/>
        </w:rPr>
        <w:t>2368 Le Conte Ave</w:t>
      </w:r>
      <w:r w:rsidR="00AD0F64">
        <w:rPr>
          <w:rFonts w:ascii="Berkeley Book" w:hAnsi="Berkeley Book" w:cs="Arial"/>
          <w:color w:val="222222"/>
          <w:sz w:val="22"/>
          <w:szCs w:val="22"/>
          <w:shd w:val="clear" w:color="auto" w:fill="FFFFFF"/>
        </w:rPr>
        <w:t xml:space="preserve">. There is a driveway to </w:t>
      </w:r>
      <w:r w:rsidR="00870468">
        <w:rPr>
          <w:rFonts w:ascii="Berkeley Book" w:hAnsi="Berkeley Book" w:cs="Arial"/>
          <w:color w:val="222222"/>
          <w:sz w:val="22"/>
          <w:szCs w:val="22"/>
          <w:shd w:val="clear" w:color="auto" w:fill="FFFFFF"/>
        </w:rPr>
        <w:t>the parking structure</w:t>
      </w:r>
      <w:r w:rsidR="00BB07E2">
        <w:rPr>
          <w:rFonts w:ascii="Berkeley Book" w:hAnsi="Berkeley Book" w:cs="Arial"/>
          <w:color w:val="222222"/>
          <w:sz w:val="22"/>
          <w:szCs w:val="22"/>
          <w:shd w:val="clear" w:color="auto" w:fill="FFFFFF"/>
        </w:rPr>
        <w:t xml:space="preserve"> by</w:t>
      </w:r>
      <w:r w:rsidR="00AD0F64">
        <w:rPr>
          <w:rFonts w:ascii="Berkeley Book" w:hAnsi="Berkeley Book" w:cs="Arial"/>
          <w:color w:val="222222"/>
          <w:sz w:val="22"/>
          <w:szCs w:val="22"/>
          <w:shd w:val="clear" w:color="auto" w:fill="FFFFFF"/>
        </w:rPr>
        <w:t xml:space="preserve"> the two white </w:t>
      </w:r>
      <w:r w:rsidR="00BB07E2">
        <w:rPr>
          <w:rFonts w:ascii="Berkeley Book" w:hAnsi="Berkeley Book" w:cs="Arial"/>
          <w:color w:val="222222"/>
          <w:sz w:val="22"/>
          <w:szCs w:val="22"/>
          <w:shd w:val="clear" w:color="auto" w:fill="FFFFFF"/>
        </w:rPr>
        <w:t xml:space="preserve">Institute </w:t>
      </w:r>
      <w:r w:rsidR="00AD0F64">
        <w:rPr>
          <w:rFonts w:ascii="Berkeley Book" w:hAnsi="Berkeley Book" w:cs="Arial"/>
          <w:color w:val="222222"/>
          <w:sz w:val="22"/>
          <w:szCs w:val="22"/>
          <w:shd w:val="clear" w:color="auto" w:fill="FFFFFF"/>
        </w:rPr>
        <w:t>buildings.</w:t>
      </w:r>
    </w:p>
    <w:p w:rsidR="00AD0F64" w:rsidRPr="00AD0F64" w:rsidRDefault="00AD0F64" w:rsidP="00B75B7E">
      <w:pPr>
        <w:shd w:val="clear" w:color="auto" w:fill="FFFFFF"/>
        <w:spacing w:after="180" w:line="225" w:lineRule="atLeast"/>
        <w:rPr>
          <w:rFonts w:ascii="Berkeley Book" w:hAnsi="Berkeley Book" w:cs="Arial"/>
          <w:b/>
          <w:color w:val="222222"/>
          <w:sz w:val="22"/>
          <w:szCs w:val="22"/>
          <w:shd w:val="clear" w:color="auto" w:fill="FFFFFF"/>
        </w:rPr>
      </w:pPr>
      <w:r w:rsidRPr="00AD0F64">
        <w:rPr>
          <w:rFonts w:ascii="Berkeley Book" w:hAnsi="Berkeley Book" w:cs="Arial"/>
          <w:b/>
          <w:color w:val="222222"/>
          <w:sz w:val="22"/>
          <w:szCs w:val="22"/>
          <w:shd w:val="clear" w:color="auto" w:fill="FFFFFF"/>
        </w:rPr>
        <w:t>WALKABILITY</w:t>
      </w:r>
    </w:p>
    <w:p w:rsidR="00AD0F64" w:rsidRPr="00FB5D76" w:rsidRDefault="00D25547" w:rsidP="00B75B7E">
      <w:pPr>
        <w:shd w:val="clear" w:color="auto" w:fill="FFFFFF"/>
        <w:spacing w:after="180" w:line="225" w:lineRule="atLeast"/>
        <w:rPr>
          <w:rFonts w:ascii="Berkeley Book" w:hAnsi="Berkeley Book" w:cs="Arial"/>
          <w:color w:val="353535"/>
          <w:sz w:val="22"/>
          <w:szCs w:val="22"/>
        </w:rPr>
      </w:pPr>
      <w:r>
        <w:rPr>
          <w:rFonts w:ascii="Berkeley Book" w:hAnsi="Berkeley Book" w:cs="Arial"/>
          <w:color w:val="222222"/>
          <w:sz w:val="22"/>
          <w:szCs w:val="22"/>
          <w:shd w:val="clear" w:color="auto" w:fill="FFFFFF"/>
        </w:rPr>
        <w:t>This area is called Holy Hill for a reason</w:t>
      </w:r>
      <w:r w:rsidR="00AD0F64">
        <w:rPr>
          <w:rFonts w:ascii="Berkeley Book" w:hAnsi="Berkeley Book" w:cs="Arial"/>
          <w:color w:val="222222"/>
          <w:sz w:val="22"/>
          <w:szCs w:val="22"/>
          <w:shd w:val="clear" w:color="auto" w:fill="FFFFFF"/>
        </w:rPr>
        <w:t>! Le Conte, Arch S</w:t>
      </w:r>
      <w:r>
        <w:rPr>
          <w:rFonts w:ascii="Berkeley Book" w:hAnsi="Berkeley Book" w:cs="Arial"/>
          <w:color w:val="222222"/>
          <w:sz w:val="22"/>
          <w:szCs w:val="22"/>
          <w:shd w:val="clear" w:color="auto" w:fill="FFFFFF"/>
        </w:rPr>
        <w:t xml:space="preserve">treet, and Scenic Drive are </w:t>
      </w:r>
      <w:r w:rsidR="00AD0F64">
        <w:rPr>
          <w:rFonts w:ascii="Berkeley Book" w:hAnsi="Berkeley Book" w:cs="Arial"/>
          <w:color w:val="222222"/>
          <w:sz w:val="22"/>
          <w:szCs w:val="22"/>
          <w:shd w:val="clear" w:color="auto" w:fill="FFFFFF"/>
        </w:rPr>
        <w:t>STEEP</w:t>
      </w:r>
      <w:r>
        <w:rPr>
          <w:rFonts w:ascii="Berkeley Book" w:hAnsi="Berkeley Book" w:cs="Arial"/>
          <w:color w:val="222222"/>
          <w:sz w:val="22"/>
          <w:szCs w:val="22"/>
          <w:shd w:val="clear" w:color="auto" w:fill="FFFFFF"/>
        </w:rPr>
        <w:t xml:space="preserve"> but walkable</w:t>
      </w:r>
      <w:r w:rsidR="00AD0F64">
        <w:rPr>
          <w:rFonts w:ascii="Berkeley Book" w:hAnsi="Berkeley Book" w:cs="Arial"/>
          <w:color w:val="222222"/>
          <w:sz w:val="22"/>
          <w:szCs w:val="22"/>
          <w:shd w:val="clear" w:color="auto" w:fill="FFFFFF"/>
        </w:rPr>
        <w:t>.</w:t>
      </w:r>
    </w:p>
    <w:p w:rsidR="00B75B7E" w:rsidRPr="008E45AC" w:rsidRDefault="00B75B7E" w:rsidP="00DB505D">
      <w:pPr>
        <w:jc w:val="center"/>
        <w:rPr>
          <w:rFonts w:ascii="Berkeley Book" w:hAnsi="Berkeley Book"/>
          <w:sz w:val="22"/>
          <w:szCs w:val="22"/>
        </w:rPr>
      </w:pPr>
    </w:p>
    <w:p w:rsidR="00DB505D" w:rsidRDefault="00E03A6D" w:rsidP="00DB505D">
      <w:pPr>
        <w:rPr>
          <w:rFonts w:ascii="Berkeley Book" w:hAnsi="Berkeley Book"/>
          <w:sz w:val="22"/>
          <w:szCs w:val="22"/>
        </w:rPr>
      </w:pPr>
      <w:r>
        <w:rPr>
          <w:rFonts w:ascii="Berkeley Book" w:hAnsi="Berkeley Book"/>
          <w:noProof/>
          <w:sz w:val="22"/>
          <w:szCs w:val="22"/>
        </w:rPr>
        <mc:AlternateContent>
          <mc:Choice Requires="wps">
            <w:drawing>
              <wp:anchor distT="0" distB="0" distL="114300" distR="114300" simplePos="0" relativeHeight="251660288" behindDoc="0" locked="0" layoutInCell="1" allowOverlap="1" wp14:anchorId="6079283C" wp14:editId="23097A03">
                <wp:simplePos x="0" y="0"/>
                <wp:positionH relativeFrom="column">
                  <wp:posOffset>1031850</wp:posOffset>
                </wp:positionH>
                <wp:positionV relativeFrom="paragraph">
                  <wp:posOffset>2102838</wp:posOffset>
                </wp:positionV>
                <wp:extent cx="777629" cy="542925"/>
                <wp:effectExtent l="212407" t="111443" r="197168" b="101917"/>
                <wp:wrapNone/>
                <wp:docPr id="8" name="Rectangle 8"/>
                <wp:cNvGraphicFramePr/>
                <a:graphic xmlns:a="http://schemas.openxmlformats.org/drawingml/2006/main">
                  <a:graphicData uri="http://schemas.microsoft.com/office/word/2010/wordprocessingShape">
                    <wps:wsp>
                      <wps:cNvSpPr/>
                      <wps:spPr>
                        <a:xfrm rot="18809997">
                          <a:off x="0" y="0"/>
                          <a:ext cx="777629" cy="542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5547" w:rsidRDefault="00D25547" w:rsidP="00D25547">
                            <w:pPr>
                              <w:jc w:val="center"/>
                            </w:pPr>
                            <w:r>
                              <w:t>LDS Institute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81.25pt;margin-top:165.6pt;width:61.25pt;height:42.75pt;rotation:-3047427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" fillcolor="#4f81bd [3204]" strokecolor="#243f60 [1604]" strokeweight="2pt">
                <v:textbox>
                  <w:txbxContent>
                    <w:p w:rsidR="00D25547" w:rsidRDefault="00D25547" w:rsidP="00D25547">
                      <w:pPr>
                        <w:jc w:val="center"/>
                      </w:pPr>
                      <w:r>
                        <w:t>LDS Institute</w:t>
                      </w:r>
                    </w:p>
                  </w:txbxContent>
                </v:textbox>
              </v:rect>
            </w:pict>
          </mc:Fallback>
        </mc:AlternateContent>
      </w:r>
      <w:r w:rsidR="00D25547">
        <w:rPr>
          <w:rFonts w:ascii="Berkeley Book" w:hAnsi="Berkeley Book"/>
          <w:noProof/>
          <w:sz w:val="22"/>
          <w:szCs w:val="22"/>
        </w:rPr>
        <mc:AlternateContent>
          <mc:Choice Requires="wps">
            <w:drawing>
              <wp:anchor distT="0" distB="0" distL="114300" distR="114300" simplePos="0" relativeHeight="251662336" behindDoc="0" locked="0" layoutInCell="1" allowOverlap="1" wp14:anchorId="3D9A945D" wp14:editId="6E3A945D">
                <wp:simplePos x="0" y="0"/>
                <wp:positionH relativeFrom="column">
                  <wp:posOffset>956310</wp:posOffset>
                </wp:positionH>
                <wp:positionV relativeFrom="paragraph">
                  <wp:posOffset>1397635</wp:posOffset>
                </wp:positionV>
                <wp:extent cx="590550" cy="495300"/>
                <wp:effectExtent l="0" t="0" r="19050" b="19050"/>
                <wp:wrapNone/>
                <wp:docPr id="11" name="Oval 11"/>
                <wp:cNvGraphicFramePr/>
                <a:graphic xmlns:a="http://schemas.openxmlformats.org/drawingml/2006/main">
                  <a:graphicData uri="http://schemas.microsoft.com/office/word/2010/wordprocessingShape">
                    <wps:wsp>
                      <wps:cNvSpPr/>
                      <wps:spPr>
                        <a:xfrm>
                          <a:off x="0" y="0"/>
                          <a:ext cx="590550" cy="4953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 o:spid="_x0000_s1026" style="position:absolute;margin-left:75.3pt;margin-top:110.05pt;width:46.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" filled="f" strokecolor="#243f60 [1604]" strokeweight="2pt"/>
            </w:pict>
          </mc:Fallback>
        </mc:AlternateContent>
      </w:r>
      <w:r w:rsidR="00D25547">
        <w:rPr>
          <w:rFonts w:ascii="Berkeley Book" w:hAnsi="Berkeley Book"/>
          <w:noProof/>
          <w:sz w:val="22"/>
          <w:szCs w:val="22"/>
        </w:rPr>
        <mc:AlternateContent>
          <mc:Choice Requires="wps">
            <w:drawing>
              <wp:anchor distT="0" distB="0" distL="114300" distR="114300" simplePos="0" relativeHeight="251661312" behindDoc="0" locked="0" layoutInCell="1" allowOverlap="1" wp14:anchorId="585AB928" wp14:editId="2B7E19A9">
                <wp:simplePos x="0" y="0"/>
                <wp:positionH relativeFrom="column">
                  <wp:posOffset>408940</wp:posOffset>
                </wp:positionH>
                <wp:positionV relativeFrom="paragraph">
                  <wp:posOffset>597535</wp:posOffset>
                </wp:positionV>
                <wp:extent cx="676275" cy="494428"/>
                <wp:effectExtent l="19050" t="19050" r="28575" b="20320"/>
                <wp:wrapNone/>
                <wp:docPr id="9" name="Oval 9"/>
                <wp:cNvGraphicFramePr/>
                <a:graphic xmlns:a="http://schemas.openxmlformats.org/drawingml/2006/main">
                  <a:graphicData uri="http://schemas.microsoft.com/office/word/2010/wordprocessingShape">
                    <wps:wsp>
                      <wps:cNvSpPr/>
                      <wps:spPr>
                        <a:xfrm rot="168496">
                          <a:off x="0" y="0"/>
                          <a:ext cx="676275" cy="494428"/>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 o:spid="_x0000_s1026" style="position:absolute;margin-left:32.2pt;margin-top:47.05pt;width:53.25pt;height:38.95pt;rotation:184043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" filled="f" strokecolor="#243f60 [1604]" strokeweight="2pt"/>
            </w:pict>
          </mc:Fallback>
        </mc:AlternateContent>
      </w:r>
      <w:r w:rsidR="00D25547">
        <w:rPr>
          <w:rFonts w:ascii="Berkeley Book" w:hAnsi="Berkeley Book"/>
          <w:noProof/>
          <w:sz w:val="22"/>
          <w:szCs w:val="22"/>
        </w:rPr>
        <w:drawing>
          <wp:inline distT="0" distB="0" distL="0" distR="0" wp14:anchorId="1FAB31FA" wp14:editId="05A90589">
            <wp:extent cx="3105150" cy="3352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5150" cy="3352800"/>
                    </a:xfrm>
                    <a:prstGeom prst="rect">
                      <a:avLst/>
                    </a:prstGeom>
                    <a:noFill/>
                    <a:ln>
                      <a:noFill/>
                    </a:ln>
                  </pic:spPr>
                </pic:pic>
              </a:graphicData>
            </a:graphic>
          </wp:inline>
        </w:drawing>
      </w:r>
    </w:p>
    <w:p w:rsidR="00834C06" w:rsidRDefault="00834C06" w:rsidP="00DB505D">
      <w:pPr>
        <w:rPr>
          <w:rStyle w:val="Strong"/>
          <w:rFonts w:ascii="Arial" w:hAnsi="Arial" w:cs="Arial"/>
          <w:color w:val="195075"/>
          <w:sz w:val="22"/>
          <w:szCs w:val="22"/>
          <w:shd w:val="clear" w:color="auto" w:fill="FFFFFF"/>
        </w:rPr>
      </w:pPr>
    </w:p>
    <w:p w:rsidR="00834C06" w:rsidRDefault="00834C06" w:rsidP="00DB505D">
      <w:pPr>
        <w:rPr>
          <w:rStyle w:val="Strong"/>
          <w:rFonts w:ascii="Arial" w:hAnsi="Arial" w:cs="Arial"/>
          <w:color w:val="195075"/>
          <w:sz w:val="22"/>
          <w:szCs w:val="22"/>
          <w:shd w:val="clear" w:color="auto" w:fill="FFFFFF"/>
        </w:rPr>
      </w:pPr>
    </w:p>
    <w:p w:rsidR="00A819A6" w:rsidRPr="00AD0F64" w:rsidRDefault="00A819A6" w:rsidP="00DB505D">
      <w:pPr>
        <w:rPr>
          <w:rStyle w:val="Strong"/>
          <w:rFonts w:ascii="Arial" w:hAnsi="Arial" w:cs="Arial"/>
          <w:color w:val="195075"/>
          <w:sz w:val="22"/>
          <w:szCs w:val="22"/>
          <w:shd w:val="clear" w:color="auto" w:fill="FFFFFF"/>
        </w:rPr>
      </w:pPr>
      <w:r w:rsidRPr="00AD0F64">
        <w:rPr>
          <w:rStyle w:val="Strong"/>
          <w:rFonts w:ascii="Arial" w:hAnsi="Arial" w:cs="Arial"/>
          <w:color w:val="195075"/>
          <w:sz w:val="22"/>
          <w:szCs w:val="22"/>
          <w:shd w:val="clear" w:color="auto" w:fill="FFFFFF"/>
        </w:rPr>
        <w:t>2. Seeley G. Mudd Building</w:t>
      </w:r>
    </w:p>
    <w:p w:rsidR="00A819A6" w:rsidRPr="00AD0F64" w:rsidRDefault="00A819A6" w:rsidP="00DB505D">
      <w:pPr>
        <w:rPr>
          <w:rStyle w:val="Strong"/>
          <w:rFonts w:ascii="Arial" w:hAnsi="Arial" w:cs="Arial"/>
          <w:color w:val="195075"/>
          <w:sz w:val="22"/>
          <w:szCs w:val="22"/>
          <w:shd w:val="clear" w:color="auto" w:fill="FFFFFF"/>
        </w:rPr>
      </w:pPr>
    </w:p>
    <w:p w:rsidR="00A819A6" w:rsidRPr="00AD0F64" w:rsidRDefault="00A819A6" w:rsidP="00DB505D">
      <w:pPr>
        <w:rPr>
          <w:rFonts w:ascii="Berkeley Book" w:hAnsi="Berkeley Book"/>
          <w:sz w:val="22"/>
          <w:szCs w:val="22"/>
        </w:rPr>
      </w:pPr>
      <w:r w:rsidRPr="00AD0F64">
        <w:rPr>
          <w:rStyle w:val="Strong"/>
          <w:rFonts w:ascii="Arial" w:hAnsi="Arial" w:cs="Arial"/>
          <w:color w:val="195075"/>
          <w:sz w:val="22"/>
          <w:szCs w:val="22"/>
          <w:shd w:val="clear" w:color="auto" w:fill="FFFFFF"/>
        </w:rPr>
        <w:t>3. Chapel of the Great Commission</w:t>
      </w:r>
    </w:p>
    <w:p w:rsidR="00A819A6" w:rsidRDefault="00A819A6" w:rsidP="00DB505D">
      <w:pPr>
        <w:rPr>
          <w:rFonts w:ascii="Berkeley Book" w:hAnsi="Berkeley Book"/>
          <w:sz w:val="22"/>
          <w:szCs w:val="22"/>
        </w:rPr>
      </w:pPr>
    </w:p>
    <w:p w:rsidR="00DB505D" w:rsidRPr="008E45AC" w:rsidRDefault="00DB505D" w:rsidP="00DB505D">
      <w:pPr>
        <w:rPr>
          <w:rFonts w:ascii="Berkeley Book" w:hAnsi="Berkeley Book"/>
          <w:sz w:val="20"/>
          <w:szCs w:val="20"/>
        </w:rPr>
      </w:pPr>
      <w:r w:rsidRPr="008E45AC">
        <w:rPr>
          <w:rFonts w:ascii="Berkeley Book" w:hAnsi="Berkeley Book"/>
          <w:sz w:val="22"/>
          <w:szCs w:val="22"/>
        </w:rPr>
        <w:t>Morning plenary sessions will take place in the</w:t>
      </w:r>
      <w:r w:rsidRPr="008E45AC">
        <w:rPr>
          <w:rFonts w:ascii="Berkeley Book" w:hAnsi="Berkeley Book"/>
          <w:sz w:val="20"/>
          <w:szCs w:val="20"/>
        </w:rPr>
        <w:t xml:space="preserve"> </w:t>
      </w:r>
      <w:r w:rsidRPr="008E45AC">
        <w:rPr>
          <w:rFonts w:ascii="Berkeley Book" w:hAnsi="Berkeley Book"/>
          <w:b/>
        </w:rPr>
        <w:t>Chapel of the Great Commission</w:t>
      </w:r>
      <w:r w:rsidRPr="008E45AC">
        <w:rPr>
          <w:rFonts w:ascii="Berkeley Book" w:hAnsi="Berkeley Book"/>
          <w:sz w:val="20"/>
          <w:szCs w:val="20"/>
        </w:rPr>
        <w:t>.</w:t>
      </w:r>
    </w:p>
    <w:p w:rsidR="00870468" w:rsidRDefault="00870468" w:rsidP="00870468">
      <w:pPr>
        <w:rPr>
          <w:rFonts w:ascii="Berkeley Book" w:hAnsi="Berkeley Book"/>
          <w:sz w:val="20"/>
          <w:szCs w:val="20"/>
        </w:rPr>
      </w:pPr>
      <w:r w:rsidRPr="008E45AC">
        <w:rPr>
          <w:rFonts w:ascii="Berkeley Book" w:hAnsi="Berkeley Book"/>
          <w:sz w:val="22"/>
          <w:szCs w:val="22"/>
        </w:rPr>
        <w:lastRenderedPageBreak/>
        <w:t xml:space="preserve">Morning plenary sessions </w:t>
      </w:r>
      <w:r w:rsidR="00671FB3">
        <w:rPr>
          <w:rFonts w:ascii="Berkeley Book" w:hAnsi="Berkeley Book"/>
          <w:sz w:val="22"/>
          <w:szCs w:val="22"/>
        </w:rPr>
        <w:t xml:space="preserve">and onsite registration </w:t>
      </w:r>
      <w:r w:rsidRPr="008E45AC">
        <w:rPr>
          <w:rFonts w:ascii="Berkeley Book" w:hAnsi="Berkeley Book"/>
          <w:sz w:val="22"/>
          <w:szCs w:val="22"/>
        </w:rPr>
        <w:t>will take place in the</w:t>
      </w:r>
      <w:r w:rsidRPr="008E45AC">
        <w:rPr>
          <w:rFonts w:ascii="Berkeley Book" w:hAnsi="Berkeley Book"/>
          <w:sz w:val="20"/>
          <w:szCs w:val="20"/>
        </w:rPr>
        <w:t xml:space="preserve"> </w:t>
      </w:r>
      <w:r w:rsidRPr="008E45AC">
        <w:rPr>
          <w:rFonts w:ascii="Berkeley Book" w:hAnsi="Berkeley Book"/>
          <w:b/>
        </w:rPr>
        <w:t>Chapel of the Great Commission</w:t>
      </w:r>
      <w:r w:rsidRPr="008E45AC">
        <w:rPr>
          <w:rFonts w:ascii="Berkeley Book" w:hAnsi="Berkeley Book"/>
          <w:sz w:val="20"/>
          <w:szCs w:val="20"/>
        </w:rPr>
        <w:t>.</w:t>
      </w:r>
    </w:p>
    <w:p w:rsidR="00870468" w:rsidRPr="008E45AC" w:rsidRDefault="00870468" w:rsidP="00870468">
      <w:pPr>
        <w:rPr>
          <w:rFonts w:ascii="Berkeley Book" w:hAnsi="Berkeley Book"/>
          <w:sz w:val="20"/>
          <w:szCs w:val="20"/>
        </w:rPr>
      </w:pPr>
    </w:p>
    <w:p w:rsidR="00DB505D" w:rsidRPr="00B1576C" w:rsidRDefault="00B1576C" w:rsidP="00DB505D">
      <w:pPr>
        <w:rPr>
          <w:rFonts w:ascii="Berkeley Book" w:hAnsi="Berkeley Book"/>
        </w:rPr>
      </w:pPr>
      <w:r>
        <w:rPr>
          <w:rFonts w:ascii="Berkeley Book" w:hAnsi="Berkeley Book"/>
        </w:rPr>
        <w:t>Registration opens at 8</w:t>
      </w:r>
      <w:r w:rsidR="00DB505D" w:rsidRPr="00B1576C">
        <w:rPr>
          <w:rFonts w:ascii="Berkeley Book" w:hAnsi="Berkeley Book"/>
        </w:rPr>
        <w:t>:00 am in the chapel lobby.</w:t>
      </w:r>
    </w:p>
    <w:p w:rsidR="00DB505D" w:rsidRPr="008E45AC" w:rsidRDefault="00DB505D" w:rsidP="00DB505D">
      <w:pPr>
        <w:rPr>
          <w:rFonts w:ascii="Berkeley Book" w:hAnsi="Berkeley Book"/>
          <w:sz w:val="20"/>
          <w:szCs w:val="20"/>
        </w:rPr>
      </w:pPr>
    </w:p>
    <w:p w:rsidR="00DB505D" w:rsidRPr="008E45AC" w:rsidRDefault="00DB505D" w:rsidP="00DB505D">
      <w:pPr>
        <w:rPr>
          <w:rFonts w:ascii="Berkeley Book" w:hAnsi="Berkeley Book"/>
          <w:sz w:val="20"/>
          <w:szCs w:val="20"/>
        </w:rPr>
      </w:pPr>
    </w:p>
    <w:p w:rsidR="00DB505D" w:rsidRPr="00670BB9" w:rsidRDefault="00B1576C" w:rsidP="00DB505D">
      <w:pPr>
        <w:jc w:val="center"/>
        <w:rPr>
          <w:rFonts w:ascii="Berkeley Book" w:hAnsi="Berkeley Book"/>
          <w:b/>
          <w:u w:val="single"/>
        </w:rPr>
      </w:pPr>
      <w:r w:rsidRPr="00670BB9">
        <w:rPr>
          <w:rFonts w:ascii="Berkeley Book" w:hAnsi="Berkeley Book"/>
          <w:b/>
          <w:u w:val="single"/>
        </w:rPr>
        <w:t>8:30—9:1</w:t>
      </w:r>
      <w:r w:rsidR="00DB505D" w:rsidRPr="00670BB9">
        <w:rPr>
          <w:rFonts w:ascii="Berkeley Book" w:hAnsi="Berkeley Book"/>
          <w:b/>
          <w:u w:val="single"/>
        </w:rPr>
        <w:t xml:space="preserve">5 AM  Devotional </w:t>
      </w:r>
    </w:p>
    <w:p w:rsidR="00DB505D" w:rsidRPr="008E45AC" w:rsidRDefault="00DB505D" w:rsidP="00DB505D">
      <w:pPr>
        <w:jc w:val="center"/>
        <w:rPr>
          <w:rFonts w:ascii="Berkeley Book" w:hAnsi="Berkeley Book"/>
          <w:b/>
          <w:sz w:val="22"/>
          <w:szCs w:val="22"/>
        </w:rPr>
      </w:pPr>
    </w:p>
    <w:p w:rsidR="00DB505D" w:rsidRPr="00FB059F" w:rsidRDefault="002C01CB" w:rsidP="002C01CB">
      <w:pPr>
        <w:rPr>
          <w:rFonts w:ascii="Berkeley Book" w:hAnsi="Berkeley Book"/>
          <w:b/>
          <w:sz w:val="22"/>
          <w:szCs w:val="22"/>
        </w:rPr>
      </w:pPr>
      <w:r w:rsidRPr="00FB059F">
        <w:rPr>
          <w:rFonts w:ascii="Berkeley Book" w:hAnsi="Berkeley Book"/>
          <w:b/>
          <w:sz w:val="22"/>
          <w:szCs w:val="22"/>
        </w:rPr>
        <w:t xml:space="preserve">1. </w:t>
      </w:r>
      <w:r w:rsidR="00DB505D" w:rsidRPr="00FB059F">
        <w:rPr>
          <w:rFonts w:ascii="Berkeley Book" w:hAnsi="Berkeley Book"/>
          <w:b/>
          <w:sz w:val="22"/>
          <w:szCs w:val="22"/>
        </w:rPr>
        <w:t>The Apotheosis of Eve and the Nadir of God in the Garden of Eden: The Psychological and Mythological Implications of Eve's Choice</w:t>
      </w:r>
    </w:p>
    <w:p w:rsidR="001534C8" w:rsidRPr="008E45AC" w:rsidRDefault="001534C8" w:rsidP="00DB505D">
      <w:pPr>
        <w:rPr>
          <w:rFonts w:ascii="Berkeley Book" w:hAnsi="Berkeley Book"/>
          <w:sz w:val="22"/>
          <w:szCs w:val="22"/>
        </w:rPr>
      </w:pPr>
    </w:p>
    <w:p w:rsidR="00DB505D" w:rsidRDefault="00DB505D" w:rsidP="00DB505D">
      <w:pPr>
        <w:rPr>
          <w:rFonts w:ascii="Berkeley Book" w:hAnsi="Berkeley Book" w:cs="Tahoma"/>
          <w:color w:val="333333"/>
          <w:sz w:val="22"/>
          <w:szCs w:val="22"/>
          <w:shd w:val="clear" w:color="auto" w:fill="FFFFFF"/>
        </w:rPr>
      </w:pPr>
      <w:r w:rsidRPr="008E45AC">
        <w:rPr>
          <w:rFonts w:ascii="Berkeley Book" w:hAnsi="Berkeley Book"/>
          <w:sz w:val="20"/>
          <w:szCs w:val="20"/>
        </w:rPr>
        <w:t>MICHAEL VINSON</w:t>
      </w:r>
      <w:r w:rsidR="001242E8">
        <w:rPr>
          <w:rFonts w:ascii="Tahoma" w:hAnsi="Tahoma" w:cs="Tahoma"/>
          <w:color w:val="333333"/>
          <w:sz w:val="20"/>
          <w:szCs w:val="20"/>
          <w:shd w:val="clear" w:color="auto" w:fill="FFFFFF"/>
        </w:rPr>
        <w:t xml:space="preserve"> </w:t>
      </w:r>
      <w:r w:rsidR="001242E8" w:rsidRPr="001242E8">
        <w:rPr>
          <w:rFonts w:ascii="Berkeley Book" w:hAnsi="Berkeley Book" w:cs="Tahoma"/>
          <w:color w:val="333333"/>
          <w:sz w:val="22"/>
          <w:szCs w:val="22"/>
          <w:shd w:val="clear" w:color="auto" w:fill="FFFFFF"/>
        </w:rPr>
        <w:t>is a Master's graduate of the Divinity School of the University of Cambridge, and is a columnist for Sunstone magazine. He teaches the monthly Sunstone Institute class/podcast.</w:t>
      </w:r>
    </w:p>
    <w:p w:rsidR="00F61A09" w:rsidRPr="00C23855" w:rsidRDefault="00F61A09" w:rsidP="00DB505D">
      <w:pPr>
        <w:rPr>
          <w:rFonts w:ascii="Berkeley Book" w:hAnsi="Berkeley Book" w:cs="Tahoma"/>
          <w:sz w:val="22"/>
          <w:szCs w:val="22"/>
          <w:shd w:val="clear" w:color="auto" w:fill="FFFFFF"/>
        </w:rPr>
      </w:pPr>
    </w:p>
    <w:p w:rsidR="00F61A09" w:rsidRPr="00C23855" w:rsidRDefault="00C23855" w:rsidP="00DB505D">
      <w:pPr>
        <w:rPr>
          <w:rFonts w:ascii="Berkeley Book" w:hAnsi="Berkeley Book"/>
          <w:b/>
          <w:sz w:val="22"/>
          <w:szCs w:val="22"/>
        </w:rPr>
      </w:pPr>
      <w:r w:rsidRPr="00C23855">
        <w:rPr>
          <w:rFonts w:ascii="Berkeley Book" w:hAnsi="Berkeley Book" w:cs="Tahoma"/>
          <w:sz w:val="22"/>
          <w:szCs w:val="22"/>
          <w:shd w:val="clear" w:color="auto" w:fill="FFFFFF"/>
        </w:rPr>
        <w:t>C</w:t>
      </w:r>
      <w:r w:rsidR="002F1252">
        <w:rPr>
          <w:rFonts w:ascii="Berkeley Book" w:hAnsi="Berkeley Book" w:cs="Tahoma"/>
          <w:sz w:val="22"/>
          <w:szCs w:val="22"/>
          <w:shd w:val="clear" w:color="auto" w:fill="FFFFFF"/>
        </w:rPr>
        <w:t>hair:</w:t>
      </w:r>
      <w:r w:rsidRPr="00C23855">
        <w:rPr>
          <w:rFonts w:ascii="Berkeley Book" w:hAnsi="Berkeley Book" w:cs="Tahoma"/>
          <w:sz w:val="22"/>
          <w:szCs w:val="22"/>
          <w:shd w:val="clear" w:color="auto" w:fill="FFFFFF"/>
        </w:rPr>
        <w:t xml:space="preserve"> KATHRYN PRITCHETT</w:t>
      </w:r>
    </w:p>
    <w:p w:rsidR="00DB505D" w:rsidRPr="008E45AC" w:rsidRDefault="00DB505D" w:rsidP="00DB505D">
      <w:pPr>
        <w:rPr>
          <w:rFonts w:ascii="Berkeley Book" w:hAnsi="Berkeley Book"/>
          <w:sz w:val="22"/>
          <w:szCs w:val="22"/>
        </w:rPr>
      </w:pPr>
    </w:p>
    <w:p w:rsidR="00DB505D" w:rsidRPr="00670BB9" w:rsidRDefault="00DB505D" w:rsidP="00DB505D">
      <w:pPr>
        <w:jc w:val="center"/>
        <w:rPr>
          <w:rFonts w:ascii="Berkeley Book" w:hAnsi="Berkeley Book"/>
          <w:b/>
          <w:u w:val="single"/>
        </w:rPr>
      </w:pPr>
      <w:r w:rsidRPr="00670BB9">
        <w:rPr>
          <w:rFonts w:ascii="Berkeley Book" w:hAnsi="Berkeley Book"/>
          <w:b/>
          <w:u w:val="single"/>
        </w:rPr>
        <w:t xml:space="preserve">9:30—10:30 AM </w:t>
      </w:r>
      <w:r w:rsidR="005D4D0B" w:rsidRPr="00670BB9">
        <w:rPr>
          <w:rFonts w:ascii="Berkeley Book" w:hAnsi="Berkeley Book"/>
          <w:b/>
          <w:u w:val="single"/>
        </w:rPr>
        <w:t xml:space="preserve">    PLENARY </w:t>
      </w:r>
    </w:p>
    <w:p w:rsidR="00DB505D" w:rsidRPr="008E45AC" w:rsidRDefault="00DB505D" w:rsidP="00DB505D">
      <w:pPr>
        <w:rPr>
          <w:rFonts w:ascii="Berkeley Book" w:hAnsi="Berkeley Book"/>
          <w:sz w:val="20"/>
          <w:szCs w:val="20"/>
          <w:u w:val="single"/>
        </w:rPr>
      </w:pPr>
    </w:p>
    <w:p w:rsidR="00DB505D" w:rsidRPr="00FB059F" w:rsidRDefault="002C01CB" w:rsidP="002C01CB">
      <w:pPr>
        <w:rPr>
          <w:rFonts w:ascii="Berkeley Book" w:hAnsi="Berkeley Book"/>
          <w:b/>
          <w:sz w:val="22"/>
          <w:szCs w:val="22"/>
        </w:rPr>
      </w:pPr>
      <w:r w:rsidRPr="00FB059F">
        <w:rPr>
          <w:rFonts w:ascii="Berkeley Book" w:hAnsi="Berkeley Book"/>
          <w:b/>
          <w:sz w:val="22"/>
          <w:szCs w:val="22"/>
        </w:rPr>
        <w:t xml:space="preserve">2.  </w:t>
      </w:r>
      <w:r w:rsidR="00DB505D" w:rsidRPr="00FB059F">
        <w:rPr>
          <w:rFonts w:ascii="Berkeley Book" w:hAnsi="Berkeley Book"/>
          <w:b/>
          <w:sz w:val="22"/>
          <w:szCs w:val="22"/>
        </w:rPr>
        <w:t>PANEL: Mormon Studies at Graduate Theological Union and in the Academy</w:t>
      </w:r>
    </w:p>
    <w:p w:rsidR="00DB505D" w:rsidRDefault="00DB505D" w:rsidP="00DB505D">
      <w:pPr>
        <w:rPr>
          <w:rFonts w:ascii="Berkeley Book" w:hAnsi="Berkeley Book"/>
          <w:sz w:val="22"/>
          <w:szCs w:val="22"/>
        </w:rPr>
      </w:pPr>
    </w:p>
    <w:p w:rsidR="00F61A09" w:rsidRPr="001903CA" w:rsidRDefault="00F61A09" w:rsidP="00F61A09">
      <w:pPr>
        <w:rPr>
          <w:rFonts w:ascii="Berkeley Book" w:hAnsi="Berkeley Book"/>
          <w:sz w:val="22"/>
          <w:szCs w:val="22"/>
        </w:rPr>
      </w:pPr>
      <w:r>
        <w:rPr>
          <w:rFonts w:ascii="Berkeley Book" w:hAnsi="Berkeley Book"/>
          <w:sz w:val="22"/>
          <w:szCs w:val="22"/>
        </w:rPr>
        <w:t>Moderator: ROBERT A. REES, visiting p</w:t>
      </w:r>
      <w:r w:rsidRPr="00BC4CEA">
        <w:rPr>
          <w:rFonts w:ascii="Berkeley Book" w:hAnsi="Berkeley Book"/>
          <w:sz w:val="22"/>
          <w:szCs w:val="22"/>
        </w:rPr>
        <w:t>rofessor of Mormon Studies, Graduate T</w:t>
      </w:r>
      <w:r>
        <w:rPr>
          <w:rFonts w:ascii="Berkeley Book" w:hAnsi="Berkeley Book"/>
          <w:sz w:val="22"/>
          <w:szCs w:val="22"/>
        </w:rPr>
        <w:t xml:space="preserve">heological Union; member of the </w:t>
      </w:r>
      <w:r w:rsidRPr="00BC4CEA">
        <w:rPr>
          <w:rFonts w:ascii="Berkeley Book" w:hAnsi="Berkeley Book"/>
          <w:sz w:val="22"/>
          <w:szCs w:val="22"/>
        </w:rPr>
        <w:t xml:space="preserve">Dialogue Board, editor of </w:t>
      </w:r>
      <w:r w:rsidRPr="00BC4CEA">
        <w:rPr>
          <w:rFonts w:ascii="Berkeley Book" w:hAnsi="Berkeley Book"/>
          <w:i/>
          <w:sz w:val="22"/>
          <w:szCs w:val="22"/>
        </w:rPr>
        <w:t>Why I Stay: The Challenges of Discipleship for Contemporary Mormons</w:t>
      </w:r>
      <w:r>
        <w:rPr>
          <w:rFonts w:ascii="Berkeley Book" w:hAnsi="Berkeley Book"/>
          <w:sz w:val="22"/>
          <w:szCs w:val="22"/>
        </w:rPr>
        <w:t xml:space="preserve"> </w:t>
      </w:r>
      <w:r w:rsidRPr="00BC4CEA">
        <w:rPr>
          <w:rFonts w:ascii="Berkeley Book" w:hAnsi="Berkeley Book"/>
          <w:sz w:val="22"/>
          <w:szCs w:val="22"/>
        </w:rPr>
        <w:t>(Signature Books, 2011).</w:t>
      </w:r>
    </w:p>
    <w:p w:rsidR="00F61A09" w:rsidRPr="001903CA" w:rsidRDefault="00F61A09" w:rsidP="00DB505D">
      <w:pPr>
        <w:rPr>
          <w:rFonts w:ascii="Berkeley Book" w:hAnsi="Berkeley Book"/>
          <w:sz w:val="22"/>
          <w:szCs w:val="22"/>
        </w:rPr>
      </w:pPr>
    </w:p>
    <w:p w:rsidR="006E3A7C" w:rsidRPr="001903CA" w:rsidRDefault="00DB505D" w:rsidP="00DB505D">
      <w:pPr>
        <w:rPr>
          <w:rFonts w:ascii="Berkeley Book" w:hAnsi="Berkeley Book"/>
          <w:sz w:val="22"/>
          <w:szCs w:val="22"/>
        </w:rPr>
      </w:pPr>
      <w:r w:rsidRPr="001903CA">
        <w:rPr>
          <w:rFonts w:ascii="Berkeley Book" w:hAnsi="Berkeley Book"/>
          <w:sz w:val="22"/>
          <w:szCs w:val="22"/>
        </w:rPr>
        <w:t xml:space="preserve">Panelists: </w:t>
      </w:r>
    </w:p>
    <w:p w:rsidR="006E3A7C" w:rsidRPr="001903CA" w:rsidRDefault="00DB505D" w:rsidP="00DB505D">
      <w:pPr>
        <w:rPr>
          <w:rFonts w:ascii="Berkeley Book" w:hAnsi="Berkeley Book"/>
          <w:sz w:val="22"/>
          <w:szCs w:val="22"/>
        </w:rPr>
      </w:pPr>
      <w:r w:rsidRPr="001903CA">
        <w:rPr>
          <w:rFonts w:ascii="Berkeley Book" w:hAnsi="Berkeley Book"/>
          <w:sz w:val="22"/>
          <w:szCs w:val="22"/>
        </w:rPr>
        <w:t xml:space="preserve">ARTHUR HOLDER, </w:t>
      </w:r>
      <w:r w:rsidR="006E3A7C" w:rsidRPr="001903CA">
        <w:rPr>
          <w:rFonts w:ascii="Berkeley Book" w:hAnsi="Berkeley Book"/>
          <w:sz w:val="22"/>
          <w:szCs w:val="22"/>
        </w:rPr>
        <w:t>Dean and Vice President of Academic Affairs, Graduate Theological Union.</w:t>
      </w:r>
    </w:p>
    <w:p w:rsidR="006E3A7C" w:rsidRPr="001903CA" w:rsidRDefault="006E3A7C" w:rsidP="00DB505D">
      <w:pPr>
        <w:rPr>
          <w:rFonts w:ascii="Berkeley Book" w:hAnsi="Berkeley Book"/>
          <w:sz w:val="22"/>
          <w:szCs w:val="22"/>
        </w:rPr>
      </w:pPr>
    </w:p>
    <w:p w:rsidR="006E3A7C" w:rsidRPr="001903CA" w:rsidRDefault="006E3A7C" w:rsidP="00DB505D">
      <w:pPr>
        <w:rPr>
          <w:rFonts w:ascii="Berkeley Book" w:hAnsi="Berkeley Book"/>
          <w:sz w:val="22"/>
          <w:szCs w:val="22"/>
        </w:rPr>
      </w:pPr>
      <w:r w:rsidRPr="001903CA">
        <w:rPr>
          <w:rFonts w:ascii="Berkeley Book" w:hAnsi="Berkeley Book"/>
          <w:sz w:val="22"/>
          <w:szCs w:val="22"/>
        </w:rPr>
        <w:t>MICHAEL G. REED is a doctoral student in the History/Christianity program at GTU</w:t>
      </w:r>
      <w:r w:rsidRPr="001903CA">
        <w:rPr>
          <w:rFonts w:ascii="Berkeley Book" w:hAnsi="Berkeley Book"/>
          <w:color w:val="2A2521"/>
          <w:sz w:val="22"/>
          <w:szCs w:val="22"/>
          <w:shd w:val="clear" w:color="auto" w:fill="FFF7E8"/>
        </w:rPr>
        <w:t>.</w:t>
      </w:r>
    </w:p>
    <w:p w:rsidR="006E3A7C" w:rsidRPr="001903CA" w:rsidRDefault="006E3A7C" w:rsidP="00DB505D">
      <w:pPr>
        <w:rPr>
          <w:rFonts w:ascii="Berkeley Book" w:hAnsi="Berkeley Book"/>
          <w:sz w:val="22"/>
          <w:szCs w:val="22"/>
        </w:rPr>
      </w:pPr>
    </w:p>
    <w:p w:rsidR="00DB505D" w:rsidRDefault="00DB505D" w:rsidP="00DB505D">
      <w:pPr>
        <w:rPr>
          <w:rFonts w:ascii="Berkeley Book" w:hAnsi="Berkeley Book"/>
          <w:sz w:val="22"/>
          <w:szCs w:val="22"/>
        </w:rPr>
      </w:pPr>
      <w:r w:rsidRPr="001903CA">
        <w:rPr>
          <w:rFonts w:ascii="Berkeley Book" w:hAnsi="Berkeley Book"/>
          <w:sz w:val="22"/>
          <w:szCs w:val="22"/>
        </w:rPr>
        <w:t>SHEILA T</w:t>
      </w:r>
      <w:r w:rsidR="001903CA">
        <w:rPr>
          <w:rFonts w:ascii="Berkeley Book" w:hAnsi="Berkeley Book"/>
          <w:sz w:val="22"/>
          <w:szCs w:val="22"/>
        </w:rPr>
        <w:t xml:space="preserve">AYLOR </w:t>
      </w:r>
      <w:r w:rsidR="001903CA" w:rsidRPr="00FF3AE1">
        <w:rPr>
          <w:rFonts w:ascii="Berkeley Book" w:hAnsi="Berkeley Book"/>
          <w:sz w:val="22"/>
          <w:szCs w:val="22"/>
        </w:rPr>
        <w:t>earned a PhD in systematic theology from the Graduate Theological Union.</w:t>
      </w:r>
    </w:p>
    <w:p w:rsidR="00DB505D" w:rsidRDefault="00DB505D" w:rsidP="00DB505D">
      <w:pPr>
        <w:rPr>
          <w:rFonts w:ascii="Berkeley Book" w:hAnsi="Berkeley Book"/>
          <w:sz w:val="20"/>
          <w:szCs w:val="20"/>
        </w:rPr>
      </w:pPr>
    </w:p>
    <w:p w:rsidR="00DB505D" w:rsidRDefault="00DB505D" w:rsidP="00DB505D">
      <w:pPr>
        <w:rPr>
          <w:rFonts w:ascii="Berkeley Book" w:hAnsi="Berkeley Book"/>
          <w:sz w:val="20"/>
          <w:szCs w:val="20"/>
        </w:rPr>
      </w:pPr>
    </w:p>
    <w:p w:rsidR="00DB505D" w:rsidRPr="00670BB9" w:rsidRDefault="00DB505D" w:rsidP="00664F43">
      <w:pPr>
        <w:jc w:val="center"/>
        <w:rPr>
          <w:rFonts w:ascii="Berkeley Book" w:hAnsi="Berkeley Book"/>
          <w:b/>
          <w:u w:val="single"/>
        </w:rPr>
      </w:pPr>
      <w:r w:rsidRPr="00670BB9">
        <w:rPr>
          <w:rFonts w:ascii="Berkeley Book" w:hAnsi="Berkeley Book"/>
          <w:b/>
          <w:u w:val="single"/>
        </w:rPr>
        <w:t>10:45 AM—12:00 PM</w:t>
      </w:r>
      <w:r w:rsidR="00B4019C" w:rsidRPr="00670BB9">
        <w:rPr>
          <w:rFonts w:ascii="Berkeley Book" w:hAnsi="Berkeley Book"/>
          <w:b/>
          <w:u w:val="single"/>
        </w:rPr>
        <w:t xml:space="preserve">  </w:t>
      </w:r>
      <w:r w:rsidR="005D4D0B" w:rsidRPr="00670BB9">
        <w:rPr>
          <w:rFonts w:ascii="Berkeley Book" w:hAnsi="Berkeley Book"/>
          <w:b/>
          <w:u w:val="single"/>
        </w:rPr>
        <w:t xml:space="preserve">  </w:t>
      </w:r>
      <w:r w:rsidR="00FB059F">
        <w:rPr>
          <w:rFonts w:ascii="Berkeley Book" w:hAnsi="Berkeley Book"/>
          <w:b/>
          <w:u w:val="single"/>
        </w:rPr>
        <w:t xml:space="preserve">PLENARY </w:t>
      </w:r>
    </w:p>
    <w:p w:rsidR="00670BB9" w:rsidRDefault="00670BB9" w:rsidP="00DB505D">
      <w:pPr>
        <w:rPr>
          <w:rFonts w:ascii="Berkeley Book" w:hAnsi="Berkeley Book"/>
          <w:b/>
          <w:sz w:val="22"/>
          <w:szCs w:val="22"/>
        </w:rPr>
      </w:pPr>
    </w:p>
    <w:p w:rsidR="00DB505D" w:rsidRPr="00FB059F" w:rsidRDefault="00FB059F" w:rsidP="00DB505D">
      <w:pPr>
        <w:rPr>
          <w:rFonts w:ascii="Berkeley Book" w:hAnsi="Berkeley Book"/>
          <w:b/>
        </w:rPr>
      </w:pPr>
      <w:r w:rsidRPr="00FB059F">
        <w:rPr>
          <w:rFonts w:ascii="Berkeley Book" w:hAnsi="Berkeley Book"/>
          <w:b/>
        </w:rPr>
        <w:t xml:space="preserve">3. </w:t>
      </w:r>
      <w:r w:rsidR="00DB505D" w:rsidRPr="00FB059F">
        <w:rPr>
          <w:rFonts w:ascii="Berkeley Book" w:hAnsi="Berkeley Book"/>
          <w:b/>
        </w:rPr>
        <w:t>PANEL: More Paint, Less Corner? New Developments in LDS/LGBT</w:t>
      </w:r>
      <w:r w:rsidR="00624F0F" w:rsidRPr="00FB059F">
        <w:rPr>
          <w:rFonts w:ascii="Berkeley Book" w:hAnsi="Berkeley Book"/>
          <w:b/>
        </w:rPr>
        <w:t>Q</w:t>
      </w:r>
      <w:r w:rsidR="00DB505D" w:rsidRPr="00FB059F">
        <w:rPr>
          <w:rFonts w:ascii="Berkeley Book" w:hAnsi="Berkeley Book"/>
          <w:b/>
        </w:rPr>
        <w:t xml:space="preserve"> Relations</w:t>
      </w:r>
    </w:p>
    <w:p w:rsidR="00C55E22" w:rsidRPr="00C55E22" w:rsidRDefault="00C55E22" w:rsidP="00C55E22">
      <w:pPr>
        <w:spacing w:before="100" w:beforeAutospacing="1" w:after="100" w:afterAutospacing="1"/>
      </w:pPr>
      <w:r w:rsidRPr="00C55E22">
        <w:rPr>
          <w:rFonts w:ascii="Berkeley Book" w:hAnsi="Berkeley Book"/>
          <w:sz w:val="22"/>
          <w:szCs w:val="22"/>
        </w:rPr>
        <w:t>Abstract: The past year brought many new developments, including th</w:t>
      </w:r>
      <w:r w:rsidRPr="002B7BF7">
        <w:rPr>
          <w:rFonts w:ascii="Berkeley Book" w:hAnsi="Berkeley Book"/>
          <w:sz w:val="22"/>
          <w:szCs w:val="22"/>
        </w:rPr>
        <w:t>e launch of the LDS Church’s</w:t>
      </w:r>
      <w:r w:rsidRPr="00C55E22">
        <w:rPr>
          <w:rFonts w:ascii="Berkeley Book" w:hAnsi="Berkeley Book"/>
          <w:sz w:val="22"/>
          <w:szCs w:val="22"/>
        </w:rPr>
        <w:t xml:space="preserve"> website </w:t>
      </w:r>
      <w:r w:rsidRPr="00C55E22">
        <w:rPr>
          <w:rFonts w:ascii="Berkeley Book" w:hAnsi="Berkeley Book"/>
          <w:caps/>
          <w:sz w:val="22"/>
          <w:szCs w:val="22"/>
        </w:rPr>
        <w:t>mormonsandgays.org</w:t>
      </w:r>
      <w:r w:rsidRPr="002B7BF7">
        <w:rPr>
          <w:rFonts w:ascii="Berkeley Book" w:hAnsi="Berkeley Book"/>
          <w:sz w:val="22"/>
          <w:szCs w:val="22"/>
        </w:rPr>
        <w:t>, the</w:t>
      </w:r>
      <w:r w:rsidRPr="00C55E22">
        <w:rPr>
          <w:rFonts w:ascii="Berkeley Book" w:hAnsi="Berkeley Book"/>
          <w:sz w:val="22"/>
          <w:szCs w:val="22"/>
        </w:rPr>
        <w:t xml:space="preserve"> Church</w:t>
      </w:r>
      <w:r w:rsidRPr="002B7BF7">
        <w:rPr>
          <w:rFonts w:ascii="Berkeley Book" w:hAnsi="Berkeley Book"/>
          <w:sz w:val="22"/>
          <w:szCs w:val="22"/>
        </w:rPr>
        <w:t>’s</w:t>
      </w:r>
      <w:r w:rsidRPr="00C55E22">
        <w:rPr>
          <w:rFonts w:ascii="Berkeley Book" w:hAnsi="Berkeley Book"/>
          <w:sz w:val="22"/>
          <w:szCs w:val="22"/>
        </w:rPr>
        <w:t xml:space="preserve"> amicus brief regarding Proposition 8, the new blog </w:t>
      </w:r>
      <w:r w:rsidRPr="00C55E22">
        <w:rPr>
          <w:rFonts w:ascii="Berkeley Book" w:hAnsi="Berkeley Book"/>
          <w:i/>
          <w:sz w:val="22"/>
          <w:szCs w:val="22"/>
        </w:rPr>
        <w:t>No More Strangers</w:t>
      </w:r>
      <w:r w:rsidRPr="00C55E22">
        <w:rPr>
          <w:rFonts w:ascii="Berkeley Book" w:hAnsi="Berkeley Book"/>
          <w:sz w:val="22"/>
          <w:szCs w:val="22"/>
        </w:rPr>
        <w:t>, Mormons Building Bridges and marching in gay pride parades across the US, the LDS Church pulling support from the anti-discrimination law under review</w:t>
      </w:r>
      <w:r w:rsidRPr="002B7BF7">
        <w:rPr>
          <w:rFonts w:ascii="Berkeley Book" w:hAnsi="Berkeley Book"/>
          <w:sz w:val="22"/>
          <w:szCs w:val="22"/>
        </w:rPr>
        <w:t xml:space="preserve"> in the Utah Legislature</w:t>
      </w:r>
      <w:r w:rsidRPr="00C55E22">
        <w:rPr>
          <w:rFonts w:ascii="Berkeley Book" w:hAnsi="Berkeley Book"/>
          <w:sz w:val="22"/>
          <w:szCs w:val="22"/>
        </w:rPr>
        <w:t>, and LDS Boy Scout leaders asking the BSA to delay a vote on inclusive Scouting—to name some of the happenings.</w:t>
      </w:r>
    </w:p>
    <w:p w:rsidR="001534C8" w:rsidRPr="002B7BF7" w:rsidRDefault="00C55E22" w:rsidP="00101018">
      <w:pPr>
        <w:spacing w:before="100" w:beforeAutospacing="1" w:after="100" w:afterAutospacing="1"/>
      </w:pPr>
      <w:r w:rsidRPr="00C55E22">
        <w:rPr>
          <w:rFonts w:ascii="Berkeley Book" w:hAnsi="Berkeley Book"/>
          <w:sz w:val="22"/>
          <w:szCs w:val="22"/>
        </w:rPr>
        <w:lastRenderedPageBreak/>
        <w:t xml:space="preserve">What impact have these new developments had in LDS/LGBT relations? Is the Church making progress toward </w:t>
      </w:r>
      <w:r w:rsidR="00101018" w:rsidRPr="002B7BF7">
        <w:rPr>
          <w:rFonts w:ascii="Berkeley Book" w:hAnsi="Berkeley Book"/>
          <w:sz w:val="22"/>
          <w:szCs w:val="22"/>
        </w:rPr>
        <w:t xml:space="preserve">empathy and </w:t>
      </w:r>
      <w:r w:rsidRPr="00C55E22">
        <w:rPr>
          <w:rFonts w:ascii="Berkeley Book" w:hAnsi="Berkeley Book"/>
          <w:sz w:val="22"/>
          <w:szCs w:val="22"/>
        </w:rPr>
        <w:t xml:space="preserve">meaningful inclusivity for LGBT </w:t>
      </w:r>
      <w:r w:rsidR="00337EB9">
        <w:rPr>
          <w:rFonts w:ascii="Berkeley Book" w:hAnsi="Berkeley Book"/>
          <w:sz w:val="22"/>
          <w:szCs w:val="22"/>
        </w:rPr>
        <w:t>sisters and brothers? Or i</w:t>
      </w:r>
      <w:r w:rsidRPr="00C55E22">
        <w:rPr>
          <w:rFonts w:ascii="Berkeley Book" w:hAnsi="Berkeley Book"/>
          <w:sz w:val="22"/>
          <w:szCs w:val="22"/>
        </w:rPr>
        <w:t>s the Church taking one step forward and two steps back? Where would LGBT Mormons and their alli</w:t>
      </w:r>
      <w:r w:rsidR="004F0434">
        <w:rPr>
          <w:rFonts w:ascii="Berkeley Book" w:hAnsi="Berkeley Book"/>
          <w:sz w:val="22"/>
          <w:szCs w:val="22"/>
        </w:rPr>
        <w:t>es most like to see improvement</w:t>
      </w:r>
      <w:r w:rsidRPr="00C55E22">
        <w:rPr>
          <w:rFonts w:ascii="Berkeley Book" w:hAnsi="Berkeley Book"/>
          <w:sz w:val="22"/>
          <w:szCs w:val="22"/>
        </w:rPr>
        <w:t xml:space="preserve">? </w:t>
      </w:r>
      <w:r w:rsidR="00101018" w:rsidRPr="002B7BF7">
        <w:rPr>
          <w:rFonts w:ascii="Berkeley Book" w:hAnsi="Berkeley Book"/>
          <w:sz w:val="22"/>
          <w:szCs w:val="22"/>
        </w:rPr>
        <w:t>How will LGBT/LDS relations continue to evolve?</w:t>
      </w:r>
    </w:p>
    <w:p w:rsidR="002A58DA" w:rsidRPr="001448CE" w:rsidRDefault="002A58DA" w:rsidP="002A58DA">
      <w:pPr>
        <w:rPr>
          <w:rFonts w:ascii="Berkeley Book" w:hAnsi="Berkeley Book"/>
        </w:rPr>
      </w:pPr>
      <w:r>
        <w:rPr>
          <w:rFonts w:ascii="Berkeley Book" w:hAnsi="Berkeley Book"/>
          <w:sz w:val="22"/>
          <w:szCs w:val="22"/>
        </w:rPr>
        <w:t xml:space="preserve">Moderator: </w:t>
      </w:r>
      <w:r w:rsidRPr="001448CE">
        <w:rPr>
          <w:rFonts w:ascii="Berkeley Book" w:hAnsi="Berkeley Book"/>
        </w:rPr>
        <w:t>LAURA COMPTON</w:t>
      </w:r>
      <w:r w:rsidR="00567FA4" w:rsidRPr="00567FA4">
        <w:rPr>
          <w:rFonts w:ascii="Berkeley Book" w:hAnsi="Berkeley Book"/>
          <w:sz w:val="22"/>
          <w:szCs w:val="22"/>
        </w:rPr>
        <w:t xml:space="preserve"> is a lifelong Mormon w</w:t>
      </w:r>
      <w:r w:rsidR="00567FA4">
        <w:rPr>
          <w:rFonts w:ascii="Berkeley Book" w:hAnsi="Berkeley Book"/>
          <w:sz w:val="22"/>
          <w:szCs w:val="22"/>
        </w:rPr>
        <w:t xml:space="preserve">hose “straight ally” seeds were </w:t>
      </w:r>
      <w:r w:rsidR="00567FA4" w:rsidRPr="00567FA4">
        <w:rPr>
          <w:rFonts w:ascii="Berkeley Book" w:hAnsi="Berkeley Book"/>
          <w:sz w:val="22"/>
          <w:szCs w:val="22"/>
        </w:rPr>
        <w:t xml:space="preserve">planted as she grew up in the San Francisco Bay Area observing the effects of Harvey Milk and then the </w:t>
      </w:r>
      <w:r w:rsidR="00567FA4">
        <w:rPr>
          <w:rFonts w:ascii="Berkeley Book" w:hAnsi="Berkeley Book"/>
          <w:sz w:val="22"/>
          <w:szCs w:val="22"/>
        </w:rPr>
        <w:t xml:space="preserve">outbreak of AIDS and its tragic </w:t>
      </w:r>
      <w:r w:rsidR="00567FA4" w:rsidRPr="00567FA4">
        <w:rPr>
          <w:rFonts w:ascii="Berkeley Book" w:hAnsi="Berkeley Book"/>
          <w:sz w:val="22"/>
          <w:szCs w:val="22"/>
        </w:rPr>
        <w:t>devastation. Laura’s other passions include Morm</w:t>
      </w:r>
      <w:r w:rsidR="00567FA4">
        <w:rPr>
          <w:rFonts w:ascii="Berkeley Book" w:hAnsi="Berkeley Book"/>
          <w:sz w:val="22"/>
          <w:szCs w:val="22"/>
        </w:rPr>
        <w:t xml:space="preserve">on history, feminism and social </w:t>
      </w:r>
      <w:r w:rsidR="00567FA4" w:rsidRPr="00567FA4">
        <w:rPr>
          <w:rFonts w:ascii="Berkeley Book" w:hAnsi="Berkeley Book"/>
          <w:sz w:val="22"/>
          <w:szCs w:val="22"/>
        </w:rPr>
        <w:t>justice.</w:t>
      </w:r>
    </w:p>
    <w:p w:rsidR="001534C8" w:rsidRPr="008E45AC" w:rsidRDefault="001534C8" w:rsidP="00DB505D">
      <w:pPr>
        <w:rPr>
          <w:rFonts w:ascii="Berkeley Book" w:hAnsi="Berkeley Book"/>
          <w:sz w:val="22"/>
          <w:szCs w:val="22"/>
        </w:rPr>
      </w:pPr>
    </w:p>
    <w:p w:rsidR="001448CE" w:rsidRPr="004F0434" w:rsidRDefault="00DB505D" w:rsidP="00DB505D">
      <w:pPr>
        <w:rPr>
          <w:rFonts w:ascii="Berkeley Book" w:hAnsi="Berkeley Book"/>
          <w:sz w:val="22"/>
          <w:szCs w:val="22"/>
        </w:rPr>
      </w:pPr>
      <w:r w:rsidRPr="008E45AC">
        <w:rPr>
          <w:rFonts w:ascii="Berkeley Book" w:hAnsi="Berkeley Book"/>
          <w:sz w:val="22"/>
          <w:szCs w:val="22"/>
        </w:rPr>
        <w:t xml:space="preserve">Panelists: </w:t>
      </w:r>
      <w:r w:rsidR="001448CE" w:rsidRPr="001448CE">
        <w:rPr>
          <w:rFonts w:ascii="Berkeley Book" w:hAnsi="Berkeley Book"/>
        </w:rPr>
        <w:t>BRAD CARMACK</w:t>
      </w:r>
      <w:r w:rsidR="003B7BAD" w:rsidRPr="008C548D">
        <w:t xml:space="preserve"> </w:t>
      </w:r>
      <w:r w:rsidR="00590096" w:rsidRPr="00590096">
        <w:rPr>
          <w:rFonts w:ascii="Berkeley Book" w:hAnsi="Berkeley Book"/>
          <w:sz w:val="22"/>
          <w:szCs w:val="22"/>
        </w:rPr>
        <w:t>graduated from the JD/MPA program at B</w:t>
      </w:r>
      <w:r w:rsidR="00590096">
        <w:rPr>
          <w:rFonts w:ascii="Berkeley Book" w:hAnsi="Berkeley Book"/>
          <w:sz w:val="22"/>
          <w:szCs w:val="22"/>
        </w:rPr>
        <w:t>YU in</w:t>
      </w:r>
      <w:r w:rsidR="00590096" w:rsidRPr="00590096">
        <w:rPr>
          <w:rFonts w:ascii="Berkeley Book" w:hAnsi="Berkeley Book"/>
          <w:sz w:val="22"/>
          <w:szCs w:val="22"/>
        </w:rPr>
        <w:t xml:space="preserve"> 2011, and became a licensed California attorney that same year. During grad school he authored </w:t>
      </w:r>
      <w:hyperlink r:id="rId10" w:tgtFrame="_blank" w:history="1">
        <w:r w:rsidR="00590096" w:rsidRPr="00590096">
          <w:rPr>
            <w:rStyle w:val="Hyperlink"/>
            <w:rFonts w:ascii="Berkeley Book" w:hAnsi="Berkeley Book"/>
            <w:sz w:val="22"/>
            <w:szCs w:val="22"/>
          </w:rPr>
          <w:t>Homosexuality: A Straight BYU Student’s Perspective</w:t>
        </w:r>
      </w:hyperlink>
      <w:r w:rsidR="00337EB9">
        <w:rPr>
          <w:rFonts w:ascii="Berkeley Book" w:hAnsi="Berkeley Book"/>
          <w:sz w:val="22"/>
          <w:szCs w:val="22"/>
        </w:rPr>
        <w:t xml:space="preserve">. </w:t>
      </w:r>
      <w:r w:rsidR="00590096" w:rsidRPr="00590096">
        <w:rPr>
          <w:rFonts w:ascii="Berkeley Book" w:hAnsi="Berkeley Book"/>
          <w:sz w:val="22"/>
          <w:szCs w:val="22"/>
        </w:rPr>
        <w:t>He keyno</w:t>
      </w:r>
      <w:r w:rsidR="00E36BA4">
        <w:rPr>
          <w:rFonts w:ascii="Berkeley Book" w:hAnsi="Berkeley Book"/>
          <w:sz w:val="22"/>
          <w:szCs w:val="22"/>
        </w:rPr>
        <w:t xml:space="preserve">ted at Affirmation's 2011 conference and </w:t>
      </w:r>
      <w:r w:rsidR="00590096" w:rsidRPr="00590096">
        <w:rPr>
          <w:rFonts w:ascii="Berkeley Book" w:hAnsi="Berkeley Book"/>
          <w:sz w:val="22"/>
          <w:szCs w:val="22"/>
        </w:rPr>
        <w:t xml:space="preserve">presented </w:t>
      </w:r>
      <w:hyperlink r:id="rId11" w:tgtFrame="_blank" w:history="1">
        <w:r w:rsidR="00590096" w:rsidRPr="00590096">
          <w:rPr>
            <w:rStyle w:val="Hyperlink"/>
            <w:rFonts w:ascii="Berkeley Book" w:hAnsi="Berkeley Book"/>
            <w:sz w:val="22"/>
            <w:szCs w:val="22"/>
          </w:rPr>
          <w:t>Why Mormonism Can Abide Gay Marriage</w:t>
        </w:r>
      </w:hyperlink>
      <w:r w:rsidR="0081223D">
        <w:rPr>
          <w:rFonts w:ascii="Berkeley Book" w:hAnsi="Berkeley Book"/>
          <w:sz w:val="22"/>
          <w:szCs w:val="22"/>
        </w:rPr>
        <w:t> at Sunstone 2011</w:t>
      </w:r>
      <w:r w:rsidR="00590096" w:rsidRPr="00590096">
        <w:rPr>
          <w:rFonts w:ascii="Berkeley Book" w:hAnsi="Berkeley Book"/>
          <w:sz w:val="22"/>
          <w:szCs w:val="22"/>
        </w:rPr>
        <w:t>.</w:t>
      </w:r>
      <w:r w:rsidR="00590096">
        <w:rPr>
          <w:sz w:val="18"/>
          <w:szCs w:val="18"/>
        </w:rPr>
        <w:t> </w:t>
      </w:r>
    </w:p>
    <w:p w:rsidR="002A58DA" w:rsidRPr="001448CE" w:rsidRDefault="002A58DA" w:rsidP="00DB505D">
      <w:pPr>
        <w:rPr>
          <w:rFonts w:ascii="Berkeley Book" w:hAnsi="Berkeley Book"/>
        </w:rPr>
      </w:pPr>
    </w:p>
    <w:p w:rsidR="001448CE" w:rsidRDefault="00DB505D" w:rsidP="00DB505D">
      <w:pPr>
        <w:rPr>
          <w:rFonts w:ascii="Berkeley Book" w:hAnsi="Berkeley Book"/>
        </w:rPr>
      </w:pPr>
      <w:r w:rsidRPr="001448CE">
        <w:rPr>
          <w:rFonts w:ascii="Berkeley Book" w:hAnsi="Berkeley Book"/>
        </w:rPr>
        <w:t>MITCH MAYNE</w:t>
      </w:r>
      <w:r w:rsidR="00B33ECA">
        <w:rPr>
          <w:rFonts w:ascii="Berkeley Book" w:hAnsi="Berkeley Book"/>
        </w:rPr>
        <w:t xml:space="preserve"> </w:t>
      </w:r>
      <w:r w:rsidR="00B33ECA" w:rsidRPr="00B33ECA">
        <w:rPr>
          <w:rStyle w:val="Emphasis"/>
          <w:rFonts w:ascii="Berkeley Book" w:hAnsi="Berkeley Book"/>
          <w:i w:val="0"/>
          <w:sz w:val="22"/>
          <w:szCs w:val="22"/>
        </w:rPr>
        <w:t>is an openly gay, activ</w:t>
      </w:r>
      <w:r w:rsidR="00B33ECA">
        <w:rPr>
          <w:rStyle w:val="Emphasis"/>
          <w:rFonts w:ascii="Berkeley Book" w:hAnsi="Berkeley Book"/>
          <w:i w:val="0"/>
          <w:sz w:val="22"/>
          <w:szCs w:val="22"/>
        </w:rPr>
        <w:t>e Latter-day Saint serving as</w:t>
      </w:r>
      <w:r w:rsidR="00B33ECA" w:rsidRPr="00B33ECA">
        <w:rPr>
          <w:rStyle w:val="Emphasis"/>
          <w:rFonts w:ascii="Berkeley Book" w:hAnsi="Berkeley Book"/>
          <w:i w:val="0"/>
          <w:sz w:val="22"/>
          <w:szCs w:val="22"/>
        </w:rPr>
        <w:t xml:space="preserve"> executive secretary in the bishopric of the Bay Ward in San Francisco. In </w:t>
      </w:r>
      <w:r w:rsidR="00B33ECA">
        <w:rPr>
          <w:rStyle w:val="Emphasis"/>
          <w:rFonts w:ascii="Berkeley Book" w:hAnsi="Berkeley Book"/>
          <w:i w:val="0"/>
          <w:sz w:val="22"/>
          <w:szCs w:val="22"/>
        </w:rPr>
        <w:t>addition to</w:t>
      </w:r>
      <w:r w:rsidR="00B33ECA" w:rsidRPr="00B33ECA">
        <w:rPr>
          <w:rStyle w:val="Emphasis"/>
          <w:rFonts w:ascii="Berkeley Book" w:hAnsi="Berkeley Book"/>
          <w:i w:val="0"/>
          <w:sz w:val="22"/>
          <w:szCs w:val="22"/>
        </w:rPr>
        <w:t xml:space="preserve"> </w:t>
      </w:r>
      <w:r w:rsidR="00B33ECA">
        <w:rPr>
          <w:rStyle w:val="Emphasis"/>
          <w:rFonts w:ascii="Berkeley Book" w:hAnsi="Berkeley Book"/>
          <w:i w:val="0"/>
          <w:sz w:val="22"/>
          <w:szCs w:val="22"/>
        </w:rPr>
        <w:t>t</w:t>
      </w:r>
      <w:r w:rsidR="00B33ECA" w:rsidRPr="00B33ECA">
        <w:rPr>
          <w:rStyle w:val="Emphasis"/>
          <w:rFonts w:ascii="Berkeley Book" w:hAnsi="Berkeley Book"/>
          <w:i w:val="0"/>
          <w:sz w:val="22"/>
          <w:szCs w:val="22"/>
        </w:rPr>
        <w:t>his calling, Mitch works to build bridges between the LGBT and Mormon communities, and speaks and writes publicly about his exper</w:t>
      </w:r>
      <w:r w:rsidR="00B33ECA">
        <w:rPr>
          <w:rStyle w:val="Emphasis"/>
          <w:rFonts w:ascii="Berkeley Book" w:hAnsi="Berkeley Book"/>
          <w:i w:val="0"/>
          <w:sz w:val="22"/>
          <w:szCs w:val="22"/>
        </w:rPr>
        <w:t>iences as an openly gay Mormon.</w:t>
      </w:r>
    </w:p>
    <w:p w:rsidR="002A58DA" w:rsidRPr="001448CE" w:rsidRDefault="002A58DA" w:rsidP="00DB505D">
      <w:pPr>
        <w:rPr>
          <w:rFonts w:ascii="Berkeley Book" w:hAnsi="Berkeley Book"/>
        </w:rPr>
      </w:pPr>
    </w:p>
    <w:p w:rsidR="001448CE" w:rsidRDefault="00DB505D" w:rsidP="00DB505D">
      <w:pPr>
        <w:rPr>
          <w:rFonts w:ascii="Berkeley Book" w:hAnsi="Berkeley Book"/>
        </w:rPr>
      </w:pPr>
      <w:r w:rsidRPr="001448CE">
        <w:rPr>
          <w:rFonts w:ascii="Berkeley Book" w:hAnsi="Berkeley Book"/>
        </w:rPr>
        <w:t>CAROL LYNN PEARSON</w:t>
      </w:r>
      <w:r w:rsidR="0018035F">
        <w:rPr>
          <w:color w:val="000000"/>
        </w:rPr>
        <w:t xml:space="preserve"> </w:t>
      </w:r>
      <w:r w:rsidR="0018035F" w:rsidRPr="0018035F">
        <w:rPr>
          <w:rFonts w:ascii="Berkeley Book" w:hAnsi="Berkeley Book"/>
          <w:color w:val="000000"/>
          <w:sz w:val="22"/>
          <w:szCs w:val="22"/>
        </w:rPr>
        <w:t xml:space="preserve">is a long-time ally to LDS gay and lesbian people.  Her books on the subject are </w:t>
      </w:r>
      <w:r w:rsidR="0018035F" w:rsidRPr="0018035F">
        <w:rPr>
          <w:rFonts w:ascii="Berkeley Book" w:hAnsi="Berkeley Book"/>
          <w:i/>
          <w:iCs/>
          <w:color w:val="000000"/>
          <w:sz w:val="22"/>
          <w:szCs w:val="22"/>
        </w:rPr>
        <w:t xml:space="preserve">Goodbye, I Love You; No More Goodbyes; </w:t>
      </w:r>
      <w:r w:rsidR="0018035F" w:rsidRPr="0018035F">
        <w:rPr>
          <w:rFonts w:ascii="Berkeley Book" w:hAnsi="Berkeley Book"/>
          <w:color w:val="000000"/>
          <w:sz w:val="22"/>
          <w:szCs w:val="22"/>
        </w:rPr>
        <w:t>and</w:t>
      </w:r>
      <w:r w:rsidR="0018035F" w:rsidRPr="0018035F">
        <w:rPr>
          <w:rFonts w:ascii="Berkeley Book" w:hAnsi="Berkeley Book"/>
          <w:i/>
          <w:iCs/>
          <w:color w:val="000000"/>
          <w:sz w:val="22"/>
          <w:szCs w:val="22"/>
        </w:rPr>
        <w:t xml:space="preserve"> The Hero’s Journey of the Gay and Lesbian Mormon.  </w:t>
      </w:r>
      <w:r w:rsidR="0018035F" w:rsidRPr="0018035F">
        <w:rPr>
          <w:rFonts w:ascii="Berkeley Book" w:hAnsi="Berkeley Book"/>
          <w:color w:val="000000"/>
          <w:sz w:val="22"/>
          <w:szCs w:val="22"/>
        </w:rPr>
        <w:t xml:space="preserve">Her stage play </w:t>
      </w:r>
      <w:r w:rsidR="0018035F" w:rsidRPr="0018035F">
        <w:rPr>
          <w:rFonts w:ascii="Berkeley Book" w:hAnsi="Berkeley Book"/>
          <w:i/>
          <w:iCs/>
          <w:color w:val="000000"/>
          <w:sz w:val="22"/>
          <w:szCs w:val="22"/>
        </w:rPr>
        <w:t>Facing East</w:t>
      </w:r>
      <w:r w:rsidR="0018035F" w:rsidRPr="0018035F">
        <w:rPr>
          <w:rFonts w:ascii="Berkeley Book" w:hAnsi="Berkeley Book"/>
          <w:color w:val="000000"/>
          <w:sz w:val="22"/>
          <w:szCs w:val="22"/>
        </w:rPr>
        <w:t xml:space="preserve"> tells the story of an upstanding LDS couple dealing with the suicide of their gay son.</w:t>
      </w:r>
    </w:p>
    <w:p w:rsidR="002A58DA" w:rsidRPr="001448CE" w:rsidRDefault="002A58DA" w:rsidP="00DB505D">
      <w:pPr>
        <w:rPr>
          <w:rFonts w:ascii="Berkeley Book" w:hAnsi="Berkeley Book"/>
        </w:rPr>
      </w:pPr>
    </w:p>
    <w:p w:rsidR="001534C8" w:rsidRPr="001448CE" w:rsidRDefault="00DB505D" w:rsidP="00DB505D">
      <w:pPr>
        <w:rPr>
          <w:rFonts w:ascii="Berkeley Book" w:hAnsi="Berkeley Book"/>
        </w:rPr>
      </w:pPr>
      <w:r w:rsidRPr="001448CE">
        <w:rPr>
          <w:rFonts w:ascii="Berkeley Book" w:hAnsi="Berkeley Book"/>
        </w:rPr>
        <w:t>ROBERT A. REES</w:t>
      </w:r>
      <w:r w:rsidR="0087300C">
        <w:rPr>
          <w:rFonts w:ascii="Berkeley Book" w:hAnsi="Berkeley Book"/>
        </w:rPr>
        <w:t xml:space="preserve">, </w:t>
      </w:r>
      <w:r w:rsidR="0087300C">
        <w:rPr>
          <w:rFonts w:ascii="Berkeley Book" w:hAnsi="Berkeley Book"/>
          <w:sz w:val="22"/>
          <w:szCs w:val="22"/>
        </w:rPr>
        <w:t>visiting p</w:t>
      </w:r>
      <w:r w:rsidR="0087300C" w:rsidRPr="00BC4CEA">
        <w:rPr>
          <w:rFonts w:ascii="Berkeley Book" w:hAnsi="Berkeley Book"/>
          <w:sz w:val="22"/>
          <w:szCs w:val="22"/>
        </w:rPr>
        <w:t>rofessor of Mormon Studies, Graduate T</w:t>
      </w:r>
      <w:r w:rsidR="0087300C">
        <w:rPr>
          <w:rFonts w:ascii="Berkeley Book" w:hAnsi="Berkeley Book"/>
          <w:sz w:val="22"/>
          <w:szCs w:val="22"/>
        </w:rPr>
        <w:t xml:space="preserve">heological Union; member of the </w:t>
      </w:r>
      <w:r w:rsidR="0087300C" w:rsidRPr="00BC4CEA">
        <w:rPr>
          <w:rFonts w:ascii="Berkeley Book" w:hAnsi="Berkeley Book"/>
          <w:sz w:val="22"/>
          <w:szCs w:val="22"/>
        </w:rPr>
        <w:t xml:space="preserve">Dialogue Board, editor of </w:t>
      </w:r>
      <w:r w:rsidR="0087300C" w:rsidRPr="00BC4CEA">
        <w:rPr>
          <w:rFonts w:ascii="Berkeley Book" w:hAnsi="Berkeley Book"/>
          <w:i/>
          <w:sz w:val="22"/>
          <w:szCs w:val="22"/>
        </w:rPr>
        <w:t>Why I Stay: The Challenges of Discipleship for Contemporary Mormons</w:t>
      </w:r>
      <w:r w:rsidR="0087300C">
        <w:rPr>
          <w:rFonts w:ascii="Berkeley Book" w:hAnsi="Berkeley Book"/>
          <w:sz w:val="22"/>
          <w:szCs w:val="22"/>
        </w:rPr>
        <w:t xml:space="preserve"> </w:t>
      </w:r>
      <w:r w:rsidR="0087300C" w:rsidRPr="00BC4CEA">
        <w:rPr>
          <w:rFonts w:ascii="Berkeley Book" w:hAnsi="Berkeley Book"/>
          <w:sz w:val="22"/>
          <w:szCs w:val="22"/>
        </w:rPr>
        <w:t>(Signature Books, 2011).</w:t>
      </w:r>
    </w:p>
    <w:p w:rsidR="001534C8" w:rsidRDefault="001534C8" w:rsidP="00DB505D">
      <w:pPr>
        <w:rPr>
          <w:rFonts w:ascii="Berkeley Book" w:hAnsi="Berkeley Book"/>
          <w:sz w:val="20"/>
          <w:szCs w:val="20"/>
        </w:rPr>
      </w:pPr>
    </w:p>
    <w:p w:rsidR="00DB505D" w:rsidRPr="009C0960" w:rsidRDefault="00DB505D" w:rsidP="00DB505D">
      <w:pPr>
        <w:rPr>
          <w:rFonts w:ascii="Berkeley Book" w:hAnsi="Berkeley Book"/>
          <w:sz w:val="22"/>
          <w:szCs w:val="22"/>
        </w:rPr>
      </w:pPr>
      <w:r w:rsidRPr="009C0960">
        <w:rPr>
          <w:rFonts w:ascii="Berkeley Book" w:hAnsi="Berkeley Book"/>
          <w:sz w:val="22"/>
          <w:szCs w:val="22"/>
        </w:rPr>
        <w:t>WENDY MONTGOMERY</w:t>
      </w:r>
      <w:r w:rsidR="001534C8" w:rsidRPr="009C0960">
        <w:rPr>
          <w:rFonts w:ascii="Berkeley Book" w:hAnsi="Berkeley Book"/>
          <w:sz w:val="22"/>
          <w:szCs w:val="22"/>
        </w:rPr>
        <w:t xml:space="preserve"> is a life-long member of the Church and a mother of five, including a gay son. She has become an important new voice in the conversation about gays and Mormons. She blogs at </w:t>
      </w:r>
      <w:r w:rsidR="001534C8" w:rsidRPr="009C0960">
        <w:rPr>
          <w:rFonts w:ascii="Berkeley Book" w:hAnsi="Berkeley Book"/>
          <w:i/>
          <w:sz w:val="22"/>
          <w:szCs w:val="22"/>
        </w:rPr>
        <w:t>No More Strangers: LGBT Mormon Forum</w:t>
      </w:r>
      <w:r w:rsidR="001534C8" w:rsidRPr="009C0960">
        <w:rPr>
          <w:rFonts w:ascii="Berkeley Book" w:hAnsi="Berkeley Book"/>
          <w:sz w:val="22"/>
          <w:szCs w:val="22"/>
        </w:rPr>
        <w:t>.</w:t>
      </w:r>
    </w:p>
    <w:p w:rsidR="00670BB9" w:rsidRDefault="00670BB9" w:rsidP="00DB505D">
      <w:pPr>
        <w:jc w:val="center"/>
        <w:rPr>
          <w:rFonts w:ascii="Berkeley Book" w:hAnsi="Berkeley Book"/>
          <w:b/>
          <w:sz w:val="22"/>
          <w:szCs w:val="22"/>
          <w:u w:val="single"/>
        </w:rPr>
      </w:pPr>
    </w:p>
    <w:p w:rsidR="00337EB9" w:rsidRDefault="00337EB9" w:rsidP="00DB505D">
      <w:pPr>
        <w:jc w:val="center"/>
        <w:rPr>
          <w:rFonts w:ascii="Berkeley Book" w:hAnsi="Berkeley Book"/>
          <w:b/>
          <w:u w:val="single"/>
        </w:rPr>
      </w:pPr>
    </w:p>
    <w:p w:rsidR="002422F5" w:rsidRDefault="002422F5" w:rsidP="00DB505D">
      <w:pPr>
        <w:jc w:val="center"/>
        <w:rPr>
          <w:rFonts w:ascii="Berkeley Book" w:hAnsi="Berkeley Book"/>
          <w:b/>
          <w:u w:val="single"/>
        </w:rPr>
      </w:pPr>
    </w:p>
    <w:p w:rsidR="002422F5" w:rsidRDefault="002422F5" w:rsidP="00DB505D">
      <w:pPr>
        <w:jc w:val="center"/>
        <w:rPr>
          <w:rFonts w:ascii="Berkeley Book" w:hAnsi="Berkeley Book"/>
          <w:b/>
          <w:u w:val="single"/>
        </w:rPr>
      </w:pPr>
    </w:p>
    <w:p w:rsidR="00337EB9" w:rsidRDefault="00337EB9" w:rsidP="00DB505D">
      <w:pPr>
        <w:jc w:val="center"/>
        <w:rPr>
          <w:rFonts w:ascii="Berkeley Book" w:hAnsi="Berkeley Book"/>
          <w:b/>
          <w:u w:val="single"/>
        </w:rPr>
      </w:pPr>
    </w:p>
    <w:p w:rsidR="00337EB9" w:rsidRDefault="00337EB9" w:rsidP="00DB505D">
      <w:pPr>
        <w:jc w:val="center"/>
        <w:rPr>
          <w:rFonts w:ascii="Berkeley Book" w:hAnsi="Berkeley Book"/>
          <w:b/>
          <w:u w:val="single"/>
        </w:rPr>
      </w:pPr>
    </w:p>
    <w:p w:rsidR="00DB505D" w:rsidRPr="00FB059F" w:rsidRDefault="00DB505D" w:rsidP="00DB505D">
      <w:pPr>
        <w:jc w:val="center"/>
        <w:rPr>
          <w:rFonts w:ascii="Berkeley Book" w:hAnsi="Berkeley Book"/>
          <w:b/>
          <w:u w:val="single"/>
        </w:rPr>
      </w:pPr>
      <w:r w:rsidRPr="00FB059F">
        <w:rPr>
          <w:rFonts w:ascii="Berkeley Book" w:hAnsi="Berkeley Book"/>
          <w:b/>
          <w:u w:val="single"/>
        </w:rPr>
        <w:lastRenderedPageBreak/>
        <w:t xml:space="preserve">12:15 </w:t>
      </w:r>
      <w:r w:rsidRPr="00FB059F">
        <w:rPr>
          <w:rFonts w:ascii="Berkeley Book" w:hAnsi="Berkeley Book"/>
          <w:b/>
          <w:caps/>
          <w:u w:val="single"/>
        </w:rPr>
        <w:t xml:space="preserve">– </w:t>
      </w:r>
      <w:r w:rsidRPr="00FB059F">
        <w:rPr>
          <w:rFonts w:ascii="Berkeley Book" w:hAnsi="Berkeley Book"/>
          <w:b/>
          <w:u w:val="single"/>
        </w:rPr>
        <w:t xml:space="preserve">1:30 PM  </w:t>
      </w:r>
      <w:r w:rsidR="00664F43" w:rsidRPr="00FB059F">
        <w:rPr>
          <w:rFonts w:ascii="Berkeley Book" w:hAnsi="Berkeley Book"/>
          <w:b/>
          <w:u w:val="single"/>
        </w:rPr>
        <w:t xml:space="preserve">   PLENARY</w:t>
      </w:r>
      <w:r w:rsidR="00FB059F" w:rsidRPr="00FB059F">
        <w:rPr>
          <w:rFonts w:ascii="Berkeley Book" w:hAnsi="Berkeley Book"/>
          <w:b/>
          <w:u w:val="single"/>
        </w:rPr>
        <w:t xml:space="preserve"> </w:t>
      </w:r>
    </w:p>
    <w:p w:rsidR="00DB505D" w:rsidRPr="00FB059F" w:rsidRDefault="00DB505D" w:rsidP="00DB505D">
      <w:pPr>
        <w:rPr>
          <w:rFonts w:ascii="Berkeley Book" w:hAnsi="Berkeley Book"/>
          <w:caps/>
        </w:rPr>
      </w:pPr>
    </w:p>
    <w:p w:rsidR="00DB505D" w:rsidRPr="00FB059F" w:rsidRDefault="00FB059F" w:rsidP="00DB505D">
      <w:pPr>
        <w:rPr>
          <w:rFonts w:ascii="Berkeley Book" w:hAnsi="Berkeley Book" w:cs="Arial"/>
          <w:b/>
        </w:rPr>
      </w:pPr>
      <w:r w:rsidRPr="00FB059F">
        <w:rPr>
          <w:rFonts w:ascii="Berkeley Book" w:hAnsi="Berkeley Book"/>
          <w:b/>
          <w:caps/>
        </w:rPr>
        <w:t xml:space="preserve">4. </w:t>
      </w:r>
      <w:r w:rsidR="00DB505D" w:rsidRPr="00FB059F">
        <w:rPr>
          <w:rFonts w:ascii="Berkeley Book" w:hAnsi="Berkeley Book"/>
          <w:b/>
          <w:caps/>
        </w:rPr>
        <w:t xml:space="preserve">Panel: </w:t>
      </w:r>
      <w:r w:rsidR="00DB505D" w:rsidRPr="00FB059F">
        <w:rPr>
          <w:rFonts w:ascii="Berkeley Book" w:hAnsi="Berkeley Book" w:cs="Arial"/>
          <w:b/>
        </w:rPr>
        <w:t>Catholic-Mormon Dialogue on Ordination: Does God Call Women in Patriarchal Religions to Ministry?</w:t>
      </w:r>
    </w:p>
    <w:p w:rsidR="00DB505D" w:rsidRDefault="00DB505D" w:rsidP="00DB505D">
      <w:pPr>
        <w:rPr>
          <w:rFonts w:ascii="Berkeley Book" w:hAnsi="Berkeley Book" w:cs="Arial"/>
          <w:sz w:val="20"/>
          <w:szCs w:val="20"/>
        </w:rPr>
      </w:pPr>
    </w:p>
    <w:p w:rsidR="00C475FE" w:rsidRDefault="00C475FE" w:rsidP="00DB505D">
      <w:pPr>
        <w:rPr>
          <w:rFonts w:ascii="Berkeley Book" w:hAnsi="Berkeley Book" w:cs="Arial"/>
          <w:sz w:val="22"/>
          <w:szCs w:val="22"/>
        </w:rPr>
      </w:pPr>
      <w:r w:rsidRPr="00C475FE">
        <w:rPr>
          <w:rFonts w:ascii="Berkeley Book" w:hAnsi="Berkeley Book" w:cs="Arial"/>
          <w:sz w:val="22"/>
          <w:szCs w:val="22"/>
        </w:rPr>
        <w:t xml:space="preserve">Catholic and Mormon feminists share a deep love and respect for our religious communities; pursue a common mission to advocate for practical, equitable, and inclusive changes; and </w:t>
      </w:r>
      <w:r>
        <w:rPr>
          <w:rFonts w:ascii="Berkeley Book" w:hAnsi="Berkeley Book" w:cs="Arial"/>
          <w:sz w:val="22"/>
          <w:szCs w:val="22"/>
        </w:rPr>
        <w:t xml:space="preserve">many </w:t>
      </w:r>
      <w:r w:rsidRPr="00C475FE">
        <w:rPr>
          <w:rFonts w:ascii="Berkeley Book" w:hAnsi="Berkeley Book" w:cs="Arial"/>
          <w:sz w:val="22"/>
          <w:szCs w:val="22"/>
        </w:rPr>
        <w:t xml:space="preserve">feel a call to ministry </w:t>
      </w:r>
      <w:r>
        <w:rPr>
          <w:rFonts w:ascii="Berkeley Book" w:hAnsi="Berkeley Book" w:cs="Arial"/>
          <w:sz w:val="22"/>
          <w:szCs w:val="22"/>
        </w:rPr>
        <w:t xml:space="preserve">as a way for </w:t>
      </w:r>
      <w:r w:rsidRPr="00C475FE">
        <w:rPr>
          <w:rFonts w:ascii="Berkeley Book" w:hAnsi="Berkeley Book" w:cs="Arial"/>
          <w:sz w:val="22"/>
          <w:szCs w:val="22"/>
        </w:rPr>
        <w:t xml:space="preserve"> women</w:t>
      </w:r>
      <w:r>
        <w:rPr>
          <w:rFonts w:ascii="Berkeley Book" w:hAnsi="Berkeley Book" w:cs="Arial"/>
          <w:sz w:val="22"/>
          <w:szCs w:val="22"/>
        </w:rPr>
        <w:t xml:space="preserve">’s spiritual gifts and power to </w:t>
      </w:r>
      <w:r w:rsidRPr="00C475FE">
        <w:rPr>
          <w:rFonts w:ascii="Berkeley Book" w:hAnsi="Berkeley Book" w:cs="Arial"/>
          <w:sz w:val="22"/>
          <w:szCs w:val="22"/>
        </w:rPr>
        <w:t xml:space="preserve"> enrich the larger community. </w:t>
      </w:r>
    </w:p>
    <w:p w:rsidR="00C475FE" w:rsidRDefault="00C475FE" w:rsidP="00DB505D">
      <w:pPr>
        <w:rPr>
          <w:rFonts w:ascii="Berkeley Book" w:hAnsi="Berkeley Book" w:cs="Arial"/>
          <w:sz w:val="22"/>
          <w:szCs w:val="22"/>
        </w:rPr>
      </w:pPr>
    </w:p>
    <w:p w:rsidR="00C475FE" w:rsidRPr="00FB059F" w:rsidRDefault="00C475FE" w:rsidP="00DB505D">
      <w:pPr>
        <w:rPr>
          <w:rFonts w:ascii="Berkeley Book" w:hAnsi="Berkeley Book" w:cs="Arial"/>
          <w:sz w:val="22"/>
          <w:szCs w:val="22"/>
        </w:rPr>
      </w:pPr>
      <w:r w:rsidRPr="00C475FE">
        <w:rPr>
          <w:rFonts w:ascii="Berkeley Book" w:hAnsi="Berkeley Book" w:cs="Arial"/>
          <w:sz w:val="22"/>
          <w:szCs w:val="22"/>
        </w:rPr>
        <w:t xml:space="preserve">Today, we bring together four </w:t>
      </w:r>
      <w:r>
        <w:rPr>
          <w:rFonts w:ascii="Berkeley Book" w:hAnsi="Berkeley Book" w:cs="Arial"/>
          <w:sz w:val="22"/>
          <w:szCs w:val="22"/>
          <w:shd w:val="clear" w:color="auto" w:fill="FFFFFF"/>
        </w:rPr>
        <w:t xml:space="preserve">women from </w:t>
      </w:r>
      <w:r w:rsidRPr="00C475FE">
        <w:rPr>
          <w:rFonts w:ascii="Berkeley Book" w:hAnsi="Berkeley Book" w:cs="Arial"/>
          <w:sz w:val="22"/>
          <w:szCs w:val="22"/>
          <w:shd w:val="clear" w:color="auto" w:fill="FFFFFF"/>
        </w:rPr>
        <w:t>patriarchal religions to explore what happens when religious feminists call an all-male priesthood into question and examine the theological and cultural assumptions upon which an all-male priesthood rests.</w:t>
      </w:r>
      <w:r w:rsidRPr="00C475FE">
        <w:rPr>
          <w:rFonts w:ascii="Berkeley Book" w:hAnsi="Berkeley Book" w:cs="Arial"/>
          <w:sz w:val="22"/>
          <w:szCs w:val="22"/>
        </w:rPr>
        <w:t xml:space="preserve"> How can we help each other in advocating for ordination and expanded roles for women? Being aware of each other’s faith and concerns, becoming versed in each other’s prior activism, and working together can help swing the pendulum toward equality in both traditions.</w:t>
      </w:r>
    </w:p>
    <w:p w:rsidR="006C752A" w:rsidRDefault="006C752A" w:rsidP="00DB505D">
      <w:pPr>
        <w:rPr>
          <w:rFonts w:ascii="Berkeley Book" w:hAnsi="Berkeley Book" w:cs="Arial"/>
          <w:sz w:val="22"/>
          <w:szCs w:val="22"/>
        </w:rPr>
      </w:pPr>
    </w:p>
    <w:p w:rsidR="006C752A" w:rsidRPr="003C444A" w:rsidRDefault="006C752A" w:rsidP="006C752A">
      <w:pPr>
        <w:rPr>
          <w:rFonts w:ascii="Berkeley Book" w:hAnsi="Berkeley Book" w:cs="Arial"/>
          <w:sz w:val="22"/>
          <w:szCs w:val="22"/>
        </w:rPr>
      </w:pPr>
      <w:r>
        <w:rPr>
          <w:rFonts w:ascii="Berkeley Book" w:hAnsi="Berkeley Book" w:cs="Arial"/>
          <w:sz w:val="22"/>
          <w:szCs w:val="22"/>
        </w:rPr>
        <w:t xml:space="preserve">Moderator: </w:t>
      </w:r>
      <w:r w:rsidRPr="003C444A">
        <w:rPr>
          <w:rFonts w:ascii="Berkeley Book" w:hAnsi="Berkeley Book" w:cs="Arial"/>
          <w:sz w:val="22"/>
          <w:szCs w:val="22"/>
        </w:rPr>
        <w:t>TODD COMPTON</w:t>
      </w:r>
      <w:r>
        <w:rPr>
          <w:rFonts w:ascii="Berkeley Book" w:hAnsi="Berkeley Book" w:cs="Arial"/>
          <w:sz w:val="22"/>
          <w:szCs w:val="22"/>
        </w:rPr>
        <w:t>, PhD, Classics, UCLA; independent historian and Mormon feminist.</w:t>
      </w:r>
    </w:p>
    <w:p w:rsidR="006C752A" w:rsidRDefault="006C752A" w:rsidP="00DB505D">
      <w:pPr>
        <w:rPr>
          <w:rFonts w:ascii="Berkeley Book" w:hAnsi="Berkeley Book" w:cs="Arial"/>
          <w:sz w:val="22"/>
          <w:szCs w:val="22"/>
        </w:rPr>
      </w:pPr>
    </w:p>
    <w:p w:rsidR="00DB6693" w:rsidRDefault="003C444A" w:rsidP="00DB505D">
      <w:pPr>
        <w:rPr>
          <w:rFonts w:ascii="Berkeley Book" w:hAnsi="Berkeley Book" w:cs="Arial"/>
          <w:sz w:val="22"/>
          <w:szCs w:val="22"/>
        </w:rPr>
      </w:pPr>
      <w:r w:rsidRPr="003C444A">
        <w:rPr>
          <w:rFonts w:ascii="Berkeley Book" w:hAnsi="Berkeley Book" w:cs="Arial"/>
          <w:sz w:val="22"/>
          <w:szCs w:val="22"/>
        </w:rPr>
        <w:t xml:space="preserve">Introduction: </w:t>
      </w:r>
      <w:r w:rsidR="00DB6693">
        <w:rPr>
          <w:rFonts w:ascii="Berkeley Book" w:hAnsi="Berkeley Book" w:cs="Arial"/>
          <w:sz w:val="22"/>
          <w:szCs w:val="22"/>
        </w:rPr>
        <w:t>MARY ELLEN ROBERTSON, MA, women’s studies in religion, Claremont Graduate University; executive director of Sunstone.</w:t>
      </w:r>
    </w:p>
    <w:p w:rsidR="003C444A" w:rsidRPr="003C444A" w:rsidRDefault="003C444A" w:rsidP="00DB505D">
      <w:pPr>
        <w:rPr>
          <w:rFonts w:ascii="Berkeley Book" w:hAnsi="Berkeley Book" w:cs="Arial"/>
          <w:sz w:val="22"/>
          <w:szCs w:val="22"/>
        </w:rPr>
      </w:pPr>
    </w:p>
    <w:p w:rsidR="003E7B64" w:rsidRDefault="00DB505D" w:rsidP="00DB505D">
      <w:pPr>
        <w:rPr>
          <w:rFonts w:ascii="Berkeley Book" w:hAnsi="Berkeley Book" w:cs="Arial"/>
          <w:sz w:val="22"/>
          <w:szCs w:val="22"/>
        </w:rPr>
      </w:pPr>
      <w:r w:rsidRPr="003C444A">
        <w:rPr>
          <w:rFonts w:ascii="Berkeley Book" w:hAnsi="Berkeley Book" w:cs="Arial"/>
          <w:sz w:val="22"/>
          <w:szCs w:val="22"/>
        </w:rPr>
        <w:t xml:space="preserve">Panelists: </w:t>
      </w:r>
      <w:r w:rsidR="00473B7C">
        <w:rPr>
          <w:rFonts w:ascii="Berkeley Book" w:hAnsi="Berkeley Book" w:cs="Arial"/>
          <w:sz w:val="22"/>
          <w:szCs w:val="22"/>
        </w:rPr>
        <w:t xml:space="preserve"> </w:t>
      </w:r>
    </w:p>
    <w:p w:rsidR="003E7B64" w:rsidRDefault="003E7B64" w:rsidP="00DB505D">
      <w:pPr>
        <w:rPr>
          <w:rFonts w:ascii="Berkeley Book" w:hAnsi="Berkeley Book" w:cs="Arial"/>
          <w:sz w:val="22"/>
          <w:szCs w:val="22"/>
        </w:rPr>
      </w:pPr>
    </w:p>
    <w:p w:rsidR="003C444A" w:rsidRPr="00473B7C" w:rsidRDefault="001C0D9D" w:rsidP="00DB505D">
      <w:pPr>
        <w:rPr>
          <w:rFonts w:ascii="Berkeley Book" w:hAnsi="Berkeley Book" w:cs="Arial"/>
          <w:sz w:val="22"/>
          <w:szCs w:val="22"/>
        </w:rPr>
      </w:pPr>
      <w:r>
        <w:rPr>
          <w:rFonts w:ascii="Berkeley Book" w:hAnsi="Berkeley Book"/>
          <w:caps/>
          <w:sz w:val="22"/>
          <w:szCs w:val="22"/>
        </w:rPr>
        <w:t>LORIE WINDER</w:t>
      </w:r>
      <w:r w:rsidR="00157AF0">
        <w:rPr>
          <w:rFonts w:ascii="Berkeley Book" w:hAnsi="Berkeley Book"/>
          <w:caps/>
          <w:sz w:val="22"/>
          <w:szCs w:val="22"/>
        </w:rPr>
        <w:t xml:space="preserve"> </w:t>
      </w:r>
      <w:r w:rsidR="00157AF0" w:rsidRPr="00157AF0">
        <w:rPr>
          <w:rFonts w:ascii="Berkeley Book" w:hAnsi="Berkeley Book"/>
          <w:sz w:val="22"/>
          <w:szCs w:val="22"/>
        </w:rPr>
        <w:t>MA, Humanities, BYU; former</w:t>
      </w:r>
      <w:r w:rsidR="00427920">
        <w:rPr>
          <w:rFonts w:ascii="Berkeley Book" w:hAnsi="Berkeley Book"/>
          <w:sz w:val="22"/>
          <w:szCs w:val="22"/>
        </w:rPr>
        <w:t xml:space="preserve"> </w:t>
      </w:r>
      <w:r w:rsidR="00157AF0" w:rsidRPr="00157AF0">
        <w:rPr>
          <w:rFonts w:ascii="Berkeley Book" w:hAnsi="Berkeley Book"/>
          <w:sz w:val="22"/>
          <w:szCs w:val="22"/>
        </w:rPr>
        <w:t xml:space="preserve">editor, </w:t>
      </w:r>
      <w:r w:rsidR="00157AF0" w:rsidRPr="00157AF0">
        <w:rPr>
          <w:rFonts w:ascii="Berkeley Book" w:hAnsi="Berkeley Book"/>
          <w:i/>
          <w:iCs/>
          <w:sz w:val="22"/>
          <w:szCs w:val="22"/>
        </w:rPr>
        <w:t>Mormon Women's Forum Quarterly; </w:t>
      </w:r>
      <w:r w:rsidR="00157AF0" w:rsidRPr="00157AF0">
        <w:rPr>
          <w:rFonts w:ascii="Berkeley Book" w:hAnsi="Berkeley Book"/>
          <w:sz w:val="22"/>
          <w:szCs w:val="22"/>
        </w:rPr>
        <w:t>co-founder, Sunstone West</w:t>
      </w:r>
      <w:r w:rsidR="00157AF0" w:rsidRPr="00157AF0">
        <w:rPr>
          <w:rFonts w:ascii="Berkeley Book" w:hAnsi="Berkeley Book"/>
          <w:i/>
          <w:iCs/>
          <w:sz w:val="22"/>
          <w:szCs w:val="22"/>
        </w:rPr>
        <w:t>.</w:t>
      </w:r>
    </w:p>
    <w:p w:rsidR="00A71AAD" w:rsidRPr="003C444A" w:rsidRDefault="00A71AAD" w:rsidP="00DB505D">
      <w:pPr>
        <w:rPr>
          <w:rFonts w:ascii="Berkeley Book" w:hAnsi="Berkeley Book"/>
          <w:caps/>
          <w:sz w:val="22"/>
          <w:szCs w:val="22"/>
        </w:rPr>
      </w:pPr>
    </w:p>
    <w:p w:rsidR="003C444A" w:rsidRDefault="003C444A" w:rsidP="00DB505D">
      <w:pPr>
        <w:rPr>
          <w:rFonts w:ascii="Berkeley Book" w:hAnsi="Berkeley Book"/>
          <w:caps/>
          <w:sz w:val="22"/>
          <w:szCs w:val="22"/>
        </w:rPr>
      </w:pPr>
      <w:r w:rsidRPr="003C444A">
        <w:rPr>
          <w:rFonts w:ascii="Berkeley Book" w:hAnsi="Berkeley Book"/>
          <w:caps/>
          <w:sz w:val="22"/>
          <w:szCs w:val="22"/>
        </w:rPr>
        <w:t>MARGARET TOSCANO</w:t>
      </w:r>
      <w:r w:rsidR="00AB4D78">
        <w:rPr>
          <w:rFonts w:ascii="Berkeley Book" w:hAnsi="Berkeley Book"/>
          <w:caps/>
          <w:sz w:val="22"/>
          <w:szCs w:val="22"/>
        </w:rPr>
        <w:t xml:space="preserve"> </w:t>
      </w:r>
      <w:r w:rsidR="00AB4D78" w:rsidRPr="00AB4D78">
        <w:rPr>
          <w:rFonts w:ascii="Berkeley Book" w:hAnsi="Berkeley Book"/>
          <w:sz w:val="22"/>
          <w:szCs w:val="22"/>
        </w:rPr>
        <w:t>is an assistant professor of classics and comparative literature at the University of Utah, where she also received her PhD In her academic life she works on topics relating to myth, religion, and gender. She is a long-time contributor to the Sunstone Symposium and the Sunstone Magazine. She is also a co-founder of the Mormon Women’s Forum.</w:t>
      </w:r>
    </w:p>
    <w:p w:rsidR="00A71AAD" w:rsidRPr="003C444A" w:rsidRDefault="00A71AAD" w:rsidP="00DB505D">
      <w:pPr>
        <w:rPr>
          <w:rFonts w:ascii="Berkeley Book" w:hAnsi="Berkeley Book"/>
          <w:caps/>
          <w:sz w:val="22"/>
          <w:szCs w:val="22"/>
        </w:rPr>
      </w:pPr>
    </w:p>
    <w:p w:rsidR="003C444A" w:rsidRDefault="003C444A" w:rsidP="00DB505D">
      <w:pPr>
        <w:rPr>
          <w:rFonts w:ascii="Berkeley Book" w:hAnsi="Berkeley Book"/>
          <w:caps/>
          <w:sz w:val="22"/>
          <w:szCs w:val="22"/>
        </w:rPr>
      </w:pPr>
      <w:r w:rsidRPr="003C444A">
        <w:rPr>
          <w:rFonts w:ascii="Berkeley Book" w:hAnsi="Berkeley Book"/>
          <w:caps/>
          <w:sz w:val="22"/>
          <w:szCs w:val="22"/>
        </w:rPr>
        <w:t>CHRISTINE HAIDER-WINNETT</w:t>
      </w:r>
      <w:r w:rsidR="008E5763">
        <w:rPr>
          <w:rFonts w:ascii="Berkeley Book" w:hAnsi="Berkeley Book"/>
          <w:caps/>
          <w:sz w:val="22"/>
          <w:szCs w:val="22"/>
        </w:rPr>
        <w:t xml:space="preserve"> </w:t>
      </w:r>
      <w:r w:rsidR="00AF01A4">
        <w:rPr>
          <w:rFonts w:ascii="Berkeley Book" w:hAnsi="Berkeley Book"/>
          <w:bCs/>
          <w:sz w:val="22"/>
          <w:szCs w:val="22"/>
        </w:rPr>
        <w:t>serves as co-p</w:t>
      </w:r>
      <w:r w:rsidR="008E5763" w:rsidRPr="008E5763">
        <w:rPr>
          <w:rFonts w:ascii="Berkeley Book" w:hAnsi="Berkeley Book"/>
          <w:bCs/>
          <w:sz w:val="22"/>
          <w:szCs w:val="22"/>
        </w:rPr>
        <w:t>resident of the Women's Ordination Conference, the world's oldest and largest organization working primarily for women's equality in the Roman Catholic Church. Christine is currently purs</w:t>
      </w:r>
      <w:r w:rsidR="008E5763">
        <w:rPr>
          <w:rFonts w:ascii="Berkeley Book" w:hAnsi="Berkeley Book"/>
          <w:bCs/>
          <w:sz w:val="22"/>
          <w:szCs w:val="22"/>
        </w:rPr>
        <w:t>u</w:t>
      </w:r>
      <w:r w:rsidR="008E5763" w:rsidRPr="008E5763">
        <w:rPr>
          <w:rFonts w:ascii="Berkeley Book" w:hAnsi="Berkeley Book"/>
          <w:bCs/>
          <w:sz w:val="22"/>
          <w:szCs w:val="22"/>
        </w:rPr>
        <w:t>ing a Masters in Divinity at Pacific School of Religion, and a certificate in Women's Studies in Religion at the Graduate Theological Union.</w:t>
      </w:r>
    </w:p>
    <w:p w:rsidR="008E5763" w:rsidRPr="003C444A" w:rsidRDefault="008E5763" w:rsidP="00DB505D">
      <w:pPr>
        <w:rPr>
          <w:rFonts w:ascii="Berkeley Book" w:hAnsi="Berkeley Book"/>
          <w:caps/>
          <w:sz w:val="22"/>
          <w:szCs w:val="22"/>
        </w:rPr>
      </w:pPr>
    </w:p>
    <w:p w:rsidR="003C444A" w:rsidRDefault="003C444A" w:rsidP="00DB505D">
      <w:pPr>
        <w:rPr>
          <w:sz w:val="27"/>
          <w:szCs w:val="27"/>
        </w:rPr>
      </w:pPr>
      <w:r w:rsidRPr="003C444A">
        <w:rPr>
          <w:rFonts w:ascii="Berkeley Book" w:hAnsi="Berkeley Book"/>
          <w:caps/>
          <w:sz w:val="22"/>
          <w:szCs w:val="22"/>
        </w:rPr>
        <w:t>VICTORIA R</w:t>
      </w:r>
      <w:r w:rsidRPr="002B1E5B">
        <w:rPr>
          <w:rFonts w:ascii="Berkeley Book" w:hAnsi="Berkeley Book"/>
          <w:caps/>
          <w:sz w:val="22"/>
          <w:szCs w:val="22"/>
        </w:rPr>
        <w:t>UE</w:t>
      </w:r>
      <w:r w:rsidR="002B1E5B" w:rsidRPr="002B1E5B">
        <w:rPr>
          <w:rFonts w:ascii="Berkeley Book" w:hAnsi="Berkeley Book"/>
          <w:caps/>
          <w:sz w:val="22"/>
          <w:szCs w:val="22"/>
        </w:rPr>
        <w:t xml:space="preserve">, </w:t>
      </w:r>
      <w:r w:rsidR="00C475FE" w:rsidRPr="00C475FE">
        <w:rPr>
          <w:rFonts w:ascii="Berkeley Book" w:hAnsi="Berkeley Book"/>
          <w:bCs/>
          <w:sz w:val="22"/>
          <w:szCs w:val="22"/>
        </w:rPr>
        <w:t>M.Div., Ph</w:t>
      </w:r>
      <w:r w:rsidR="002B1E5B" w:rsidRPr="00C475FE">
        <w:rPr>
          <w:rFonts w:ascii="Berkeley Book" w:hAnsi="Berkeley Book"/>
          <w:bCs/>
          <w:sz w:val="22"/>
          <w:szCs w:val="22"/>
        </w:rPr>
        <w:t>D</w:t>
      </w:r>
      <w:r w:rsidR="00AF01A4">
        <w:rPr>
          <w:rFonts w:ascii="Berkeley Book" w:hAnsi="Berkeley Book"/>
          <w:bCs/>
          <w:sz w:val="22"/>
          <w:szCs w:val="22"/>
        </w:rPr>
        <w:t>. Victoria</w:t>
      </w:r>
      <w:r w:rsidR="002B1E5B" w:rsidRPr="00C475FE">
        <w:rPr>
          <w:rFonts w:ascii="Berkeley Book" w:hAnsi="Berkeley Book"/>
          <w:sz w:val="22"/>
          <w:szCs w:val="22"/>
        </w:rPr>
        <w:t xml:space="preserve"> </w:t>
      </w:r>
      <w:r w:rsidR="002B1E5B" w:rsidRPr="002B1E5B">
        <w:rPr>
          <w:rFonts w:ascii="Berkeley Book" w:hAnsi="Berkeley Book"/>
          <w:sz w:val="22"/>
          <w:szCs w:val="22"/>
        </w:rPr>
        <w:t xml:space="preserve">is a Roman Catholic woman priest ordained in 2005, a lecturer at San Jose State University in Women's Studies and </w:t>
      </w:r>
      <w:r w:rsidR="002B1E5B" w:rsidRPr="002B1E5B">
        <w:rPr>
          <w:rFonts w:ascii="Berkeley Book" w:hAnsi="Berkeley Book"/>
          <w:sz w:val="22"/>
          <w:szCs w:val="22"/>
        </w:rPr>
        <w:lastRenderedPageBreak/>
        <w:t>Comparative Religious Studies and at Pacific School of Religion, GTU. Her book, </w:t>
      </w:r>
      <w:r w:rsidR="002B1E5B" w:rsidRPr="002B1E5B">
        <w:rPr>
          <w:rFonts w:ascii="Berkeley Book" w:hAnsi="Berkeley Book"/>
          <w:i/>
          <w:iCs/>
          <w:sz w:val="22"/>
          <w:szCs w:val="22"/>
        </w:rPr>
        <w:t>Acting Religious: Theatre as Pedagogy in Religious Studies</w:t>
      </w:r>
      <w:r w:rsidR="002B1E5B" w:rsidRPr="002B1E5B">
        <w:rPr>
          <w:rFonts w:ascii="Berkeley Book" w:hAnsi="Berkeley Book"/>
          <w:sz w:val="22"/>
          <w:szCs w:val="22"/>
        </w:rPr>
        <w:t>, was published in 2005 by Pilgrim Press.</w:t>
      </w:r>
    </w:p>
    <w:p w:rsidR="00DB505D" w:rsidRDefault="00DB505D" w:rsidP="00DB505D"/>
    <w:p w:rsidR="00DB505D" w:rsidRPr="003C1D71" w:rsidRDefault="00DB505D" w:rsidP="00DB505D">
      <w:pPr>
        <w:pBdr>
          <w:top w:val="single" w:sz="4" w:space="1" w:color="auto"/>
          <w:left w:val="single" w:sz="4" w:space="4" w:color="auto"/>
          <w:bottom w:val="single" w:sz="4" w:space="1" w:color="auto"/>
          <w:right w:val="single" w:sz="4" w:space="4" w:color="auto"/>
        </w:pBdr>
        <w:jc w:val="center"/>
        <w:rPr>
          <w:rFonts w:ascii="Berkeley Book" w:hAnsi="Berkeley Book"/>
          <w:b/>
          <w:color w:val="1F497D"/>
          <w:sz w:val="28"/>
          <w:szCs w:val="28"/>
          <w:u w:val="single"/>
        </w:rPr>
      </w:pPr>
      <w:r w:rsidRPr="003C1D71">
        <w:rPr>
          <w:rFonts w:ascii="Berkeley Book" w:hAnsi="Berkeley Book"/>
          <w:b/>
          <w:caps/>
          <w:color w:val="1F497D"/>
          <w:sz w:val="28"/>
          <w:szCs w:val="28"/>
          <w:u w:val="single"/>
        </w:rPr>
        <w:t xml:space="preserve">LUNCH 1:30 – 3:00 </w:t>
      </w:r>
      <w:r w:rsidRPr="003C1D71">
        <w:rPr>
          <w:rFonts w:ascii="Berkeley Book" w:hAnsi="Berkeley Book"/>
          <w:b/>
          <w:color w:val="1F497D"/>
          <w:sz w:val="28"/>
          <w:szCs w:val="28"/>
          <w:u w:val="single"/>
        </w:rPr>
        <w:t>pm</w:t>
      </w:r>
    </w:p>
    <w:p w:rsidR="00DB505D" w:rsidRPr="001C4A49" w:rsidRDefault="00DB505D" w:rsidP="00DB505D">
      <w:pPr>
        <w:pBdr>
          <w:top w:val="single" w:sz="4" w:space="1" w:color="auto"/>
          <w:left w:val="single" w:sz="4" w:space="4" w:color="auto"/>
          <w:bottom w:val="single" w:sz="4" w:space="1" w:color="auto"/>
          <w:right w:val="single" w:sz="4" w:space="4" w:color="auto"/>
        </w:pBdr>
        <w:jc w:val="center"/>
        <w:rPr>
          <w:rFonts w:ascii="Berkeley Book" w:hAnsi="Berkeley Book"/>
          <w:color w:val="1F497D"/>
          <w:sz w:val="20"/>
          <w:szCs w:val="20"/>
        </w:rPr>
      </w:pPr>
    </w:p>
    <w:p w:rsidR="003043A1" w:rsidRPr="00395AB4" w:rsidRDefault="003043A1" w:rsidP="00DB505D">
      <w:pPr>
        <w:pBdr>
          <w:top w:val="single" w:sz="4" w:space="1" w:color="auto"/>
          <w:left w:val="single" w:sz="4" w:space="4" w:color="auto"/>
          <w:bottom w:val="single" w:sz="4" w:space="1" w:color="auto"/>
          <w:right w:val="single" w:sz="4" w:space="4" w:color="auto"/>
        </w:pBdr>
        <w:rPr>
          <w:rFonts w:ascii="Berkeley Book" w:hAnsi="Berkeley Book"/>
          <w:b/>
          <w:color w:val="1F497D" w:themeColor="text2"/>
          <w:sz w:val="22"/>
          <w:szCs w:val="22"/>
        </w:rPr>
      </w:pPr>
      <w:r w:rsidRPr="00395AB4">
        <w:rPr>
          <w:rFonts w:ascii="Berkeley Book" w:hAnsi="Berkeley Book"/>
          <w:b/>
          <w:color w:val="1F497D" w:themeColor="text2"/>
          <w:sz w:val="22"/>
          <w:szCs w:val="22"/>
        </w:rPr>
        <w:t>Box lunch</w:t>
      </w:r>
      <w:r w:rsidR="003E7B64">
        <w:rPr>
          <w:rFonts w:ascii="Berkeley Book" w:hAnsi="Berkeley Book"/>
          <w:b/>
          <w:color w:val="1F497D" w:themeColor="text2"/>
          <w:sz w:val="22"/>
          <w:szCs w:val="22"/>
        </w:rPr>
        <w:t>es are available primarily through pre-registration, but there may be extras available for purchas</w:t>
      </w:r>
      <w:r w:rsidR="005C371D">
        <w:rPr>
          <w:rFonts w:ascii="Berkeley Book" w:hAnsi="Berkeley Book"/>
          <w:b/>
          <w:color w:val="1F497D" w:themeColor="text2"/>
          <w:sz w:val="22"/>
          <w:szCs w:val="22"/>
        </w:rPr>
        <w:t>e. Ask about availability at registration</w:t>
      </w:r>
      <w:r w:rsidR="003E7B64">
        <w:rPr>
          <w:rFonts w:ascii="Berkeley Book" w:hAnsi="Berkeley Book"/>
          <w:b/>
          <w:color w:val="1F497D" w:themeColor="text2"/>
          <w:sz w:val="22"/>
          <w:szCs w:val="22"/>
        </w:rPr>
        <w:t>.</w:t>
      </w:r>
      <w:r w:rsidRPr="00395AB4">
        <w:rPr>
          <w:rFonts w:ascii="Berkeley Book" w:hAnsi="Berkeley Book"/>
          <w:b/>
          <w:color w:val="1F497D" w:themeColor="text2"/>
          <w:sz w:val="22"/>
          <w:szCs w:val="22"/>
        </w:rPr>
        <w:t xml:space="preserve"> </w:t>
      </w:r>
    </w:p>
    <w:p w:rsidR="003043A1" w:rsidRPr="00395AB4" w:rsidRDefault="003043A1" w:rsidP="00DB505D">
      <w:pPr>
        <w:pBdr>
          <w:top w:val="single" w:sz="4" w:space="1" w:color="auto"/>
          <w:left w:val="single" w:sz="4" w:space="4" w:color="auto"/>
          <w:bottom w:val="single" w:sz="4" w:space="1" w:color="auto"/>
          <w:right w:val="single" w:sz="4" w:space="4" w:color="auto"/>
        </w:pBdr>
        <w:rPr>
          <w:rFonts w:ascii="Berkeley Book" w:hAnsi="Berkeley Book"/>
          <w:b/>
          <w:color w:val="1F497D" w:themeColor="text2"/>
          <w:sz w:val="22"/>
          <w:szCs w:val="22"/>
        </w:rPr>
      </w:pPr>
    </w:p>
    <w:p w:rsidR="00006DE5" w:rsidRDefault="003043A1" w:rsidP="00DB505D">
      <w:pPr>
        <w:pBdr>
          <w:top w:val="single" w:sz="4" w:space="1" w:color="auto"/>
          <w:left w:val="single" w:sz="4" w:space="4" w:color="auto"/>
          <w:bottom w:val="single" w:sz="4" w:space="1" w:color="auto"/>
          <w:right w:val="single" w:sz="4" w:space="4" w:color="auto"/>
        </w:pBdr>
        <w:rPr>
          <w:rFonts w:ascii="Berkeley Book" w:hAnsi="Berkeley Book"/>
          <w:b/>
          <w:color w:val="1F497D" w:themeColor="text2"/>
          <w:sz w:val="22"/>
          <w:szCs w:val="22"/>
        </w:rPr>
      </w:pPr>
      <w:r w:rsidRPr="00395AB4">
        <w:rPr>
          <w:rFonts w:ascii="Berkeley Book" w:hAnsi="Berkeley Book"/>
          <w:b/>
          <w:color w:val="1F497D" w:themeColor="text2"/>
          <w:sz w:val="22"/>
          <w:szCs w:val="22"/>
        </w:rPr>
        <w:t xml:space="preserve">The Berkeley LDS Institute of Religion has graciously offered </w:t>
      </w:r>
      <w:r w:rsidR="006A31ED" w:rsidRPr="00395AB4">
        <w:rPr>
          <w:rFonts w:ascii="Berkeley Book" w:hAnsi="Berkeley Book"/>
          <w:b/>
          <w:color w:val="1F497D" w:themeColor="text2"/>
          <w:sz w:val="22"/>
          <w:szCs w:val="22"/>
        </w:rPr>
        <w:t>space</w:t>
      </w:r>
      <w:r w:rsidRPr="00395AB4">
        <w:rPr>
          <w:rFonts w:ascii="Berkeley Book" w:hAnsi="Berkeley Book"/>
          <w:b/>
          <w:color w:val="1F497D" w:themeColor="text2"/>
          <w:sz w:val="22"/>
          <w:szCs w:val="22"/>
        </w:rPr>
        <w:t xml:space="preserve"> for us to </w:t>
      </w:r>
      <w:r w:rsidR="006A31ED" w:rsidRPr="00395AB4">
        <w:rPr>
          <w:rFonts w:ascii="Berkeley Book" w:hAnsi="Berkeley Book"/>
          <w:b/>
          <w:color w:val="1F497D" w:themeColor="text2"/>
          <w:sz w:val="22"/>
          <w:szCs w:val="22"/>
        </w:rPr>
        <w:t xml:space="preserve">use at </w:t>
      </w:r>
      <w:r w:rsidRPr="00395AB4">
        <w:rPr>
          <w:rFonts w:ascii="Berkeley Book" w:hAnsi="Berkeley Book"/>
          <w:b/>
          <w:color w:val="1F497D" w:themeColor="text2"/>
          <w:sz w:val="22"/>
          <w:szCs w:val="22"/>
        </w:rPr>
        <w:t>lunch</w:t>
      </w:r>
      <w:r w:rsidR="006A31ED" w:rsidRPr="00395AB4">
        <w:rPr>
          <w:rFonts w:ascii="Berkeley Book" w:hAnsi="Berkeley Book"/>
          <w:b/>
          <w:color w:val="1F497D" w:themeColor="text2"/>
          <w:sz w:val="22"/>
          <w:szCs w:val="22"/>
        </w:rPr>
        <w:t xml:space="preserve"> time</w:t>
      </w:r>
      <w:r w:rsidR="005A2053">
        <w:rPr>
          <w:rFonts w:ascii="Berkeley Book" w:hAnsi="Berkeley Book"/>
          <w:b/>
          <w:color w:val="1F497D" w:themeColor="text2"/>
          <w:sz w:val="22"/>
          <w:szCs w:val="22"/>
        </w:rPr>
        <w:t xml:space="preserve">. The Institute is located </w:t>
      </w:r>
      <w:r w:rsidRPr="00395AB4">
        <w:rPr>
          <w:rFonts w:ascii="Berkeley Book" w:hAnsi="Berkeley Book"/>
          <w:b/>
          <w:color w:val="1F497D" w:themeColor="text2"/>
          <w:sz w:val="22"/>
          <w:szCs w:val="22"/>
        </w:rPr>
        <w:t xml:space="preserve">at 2368 Le Conte in Berkeley, which is half a block south of the PSR campus. </w:t>
      </w:r>
      <w:r w:rsidR="005A2053">
        <w:rPr>
          <w:rFonts w:ascii="Berkeley Book" w:hAnsi="Berkeley Book"/>
          <w:b/>
          <w:color w:val="1F497D" w:themeColor="text2"/>
          <w:sz w:val="22"/>
          <w:szCs w:val="22"/>
        </w:rPr>
        <w:t>This area is walkable but very STEEP!</w:t>
      </w:r>
    </w:p>
    <w:p w:rsidR="00006DE5" w:rsidRDefault="00006DE5" w:rsidP="00DB505D">
      <w:pPr>
        <w:pBdr>
          <w:top w:val="single" w:sz="4" w:space="1" w:color="auto"/>
          <w:left w:val="single" w:sz="4" w:space="4" w:color="auto"/>
          <w:bottom w:val="single" w:sz="4" w:space="1" w:color="auto"/>
          <w:right w:val="single" w:sz="4" w:space="4" w:color="auto"/>
        </w:pBdr>
        <w:rPr>
          <w:rFonts w:ascii="Berkeley Book" w:hAnsi="Berkeley Book"/>
          <w:b/>
          <w:color w:val="1F497D" w:themeColor="text2"/>
          <w:sz w:val="22"/>
          <w:szCs w:val="22"/>
        </w:rPr>
      </w:pPr>
    </w:p>
    <w:p w:rsidR="00DB505D" w:rsidRPr="00395AB4" w:rsidRDefault="006A31ED" w:rsidP="00DB505D">
      <w:pPr>
        <w:pBdr>
          <w:top w:val="single" w:sz="4" w:space="1" w:color="auto"/>
          <w:left w:val="single" w:sz="4" w:space="4" w:color="auto"/>
          <w:bottom w:val="single" w:sz="4" w:space="1" w:color="auto"/>
          <w:right w:val="single" w:sz="4" w:space="4" w:color="auto"/>
        </w:pBdr>
        <w:rPr>
          <w:rFonts w:ascii="Berkeley Book" w:hAnsi="Berkeley Book"/>
          <w:b/>
          <w:color w:val="1F497D" w:themeColor="text2"/>
          <w:sz w:val="22"/>
          <w:szCs w:val="22"/>
        </w:rPr>
      </w:pPr>
      <w:r w:rsidRPr="00395AB4">
        <w:rPr>
          <w:rFonts w:ascii="Berkeley Book" w:hAnsi="Berkeley Book"/>
          <w:b/>
          <w:color w:val="1F497D" w:themeColor="text2"/>
          <w:sz w:val="22"/>
          <w:szCs w:val="22"/>
        </w:rPr>
        <w:t>The Institute is also letting us use their parking lot for overflow parking if the PSR lot is full.</w:t>
      </w:r>
    </w:p>
    <w:p w:rsidR="00DB505D" w:rsidRPr="00395AB4" w:rsidRDefault="00DB505D" w:rsidP="00DB505D">
      <w:pPr>
        <w:pBdr>
          <w:top w:val="single" w:sz="4" w:space="1" w:color="auto"/>
          <w:left w:val="single" w:sz="4" w:space="4" w:color="auto"/>
          <w:bottom w:val="single" w:sz="4" w:space="1" w:color="auto"/>
          <w:right w:val="single" w:sz="4" w:space="4" w:color="auto"/>
        </w:pBdr>
        <w:rPr>
          <w:rFonts w:ascii="Berkeley Book" w:hAnsi="Berkeley Book"/>
          <w:b/>
          <w:color w:val="1F497D"/>
          <w:sz w:val="22"/>
          <w:szCs w:val="22"/>
        </w:rPr>
      </w:pPr>
    </w:p>
    <w:p w:rsidR="00DB505D" w:rsidRPr="00395AB4" w:rsidRDefault="00DB505D" w:rsidP="00DB505D">
      <w:pPr>
        <w:pBdr>
          <w:top w:val="single" w:sz="4" w:space="1" w:color="auto"/>
          <w:left w:val="single" w:sz="4" w:space="4" w:color="auto"/>
          <w:bottom w:val="single" w:sz="4" w:space="1" w:color="auto"/>
          <w:right w:val="single" w:sz="4" w:space="4" w:color="auto"/>
        </w:pBdr>
        <w:rPr>
          <w:rFonts w:ascii="Berkeley Book" w:hAnsi="Berkeley Book"/>
          <w:b/>
          <w:color w:val="1F497D"/>
          <w:sz w:val="22"/>
          <w:szCs w:val="22"/>
        </w:rPr>
      </w:pPr>
      <w:r w:rsidRPr="00395AB4">
        <w:rPr>
          <w:rFonts w:ascii="Berkeley Book" w:hAnsi="Berkeley Book"/>
          <w:b/>
          <w:color w:val="1F497D"/>
          <w:sz w:val="22"/>
          <w:szCs w:val="22"/>
        </w:rPr>
        <w:t>Be sure to return from lunch in time for our afternoon breakout sessions starting at 3:00 pm</w:t>
      </w:r>
      <w:r w:rsidR="000B6DD2">
        <w:rPr>
          <w:rFonts w:ascii="Berkeley Book" w:hAnsi="Berkeley Book"/>
          <w:b/>
          <w:color w:val="1F497D"/>
          <w:sz w:val="22"/>
          <w:szCs w:val="22"/>
        </w:rPr>
        <w:t xml:space="preserve"> in the Seeley G. Mudd building</w:t>
      </w:r>
      <w:r w:rsidRPr="00395AB4">
        <w:rPr>
          <w:rFonts w:ascii="Berkeley Book" w:hAnsi="Berkeley Book"/>
          <w:b/>
          <w:color w:val="1F497D"/>
          <w:sz w:val="22"/>
          <w:szCs w:val="22"/>
        </w:rPr>
        <w:t>!</w:t>
      </w:r>
    </w:p>
    <w:p w:rsidR="00395AB4" w:rsidRDefault="00395AB4" w:rsidP="00DB505D">
      <w:pPr>
        <w:rPr>
          <w:rFonts w:ascii="Berkeley Book" w:hAnsi="Berkeley Book"/>
          <w:b/>
          <w:sz w:val="20"/>
          <w:szCs w:val="20"/>
        </w:rPr>
      </w:pPr>
    </w:p>
    <w:p w:rsidR="002C4EC2" w:rsidRPr="002422F5" w:rsidRDefault="002C4EC2" w:rsidP="00DB505D">
      <w:pPr>
        <w:rPr>
          <w:rFonts w:ascii="Berkeley Book" w:hAnsi="Berkeley Book"/>
          <w:b/>
          <w:i/>
          <w:sz w:val="26"/>
          <w:szCs w:val="26"/>
        </w:rPr>
      </w:pPr>
    </w:p>
    <w:p w:rsidR="003C1D71" w:rsidRPr="002422F5" w:rsidRDefault="00DB505D" w:rsidP="00DB505D">
      <w:pPr>
        <w:rPr>
          <w:rFonts w:ascii="Berkeley Book" w:hAnsi="Berkeley Book"/>
          <w:b/>
          <w:i/>
        </w:rPr>
      </w:pPr>
      <w:r w:rsidRPr="002422F5">
        <w:rPr>
          <w:rFonts w:ascii="Berkeley Book" w:hAnsi="Berkeley Book"/>
          <w:b/>
          <w:i/>
        </w:rPr>
        <w:t>Afternoon breakout sessions will be in the Seeley G. Mudd classroom building at PSR</w:t>
      </w:r>
      <w:r w:rsidR="00395AB4" w:rsidRPr="002422F5">
        <w:rPr>
          <w:rFonts w:ascii="Berkeley Book" w:hAnsi="Berkeley Book"/>
          <w:b/>
          <w:i/>
        </w:rPr>
        <w:t xml:space="preserve"> (building # 2 on the campus map)</w:t>
      </w:r>
      <w:r w:rsidRPr="002422F5">
        <w:rPr>
          <w:rFonts w:ascii="Berkeley Book" w:hAnsi="Berkeley Book"/>
          <w:b/>
          <w:i/>
        </w:rPr>
        <w:t>.</w:t>
      </w:r>
    </w:p>
    <w:p w:rsidR="00DB505D" w:rsidRPr="00B06FA6" w:rsidRDefault="00DB505D" w:rsidP="00DB505D">
      <w:pPr>
        <w:rPr>
          <w:rFonts w:ascii="Berkeley Book" w:hAnsi="Berkeley Book"/>
          <w:color w:val="FF0000"/>
          <w:sz w:val="22"/>
          <w:szCs w:val="22"/>
        </w:rPr>
      </w:pPr>
    </w:p>
    <w:p w:rsidR="00DB505D" w:rsidRPr="00FB059F" w:rsidRDefault="00DB505D" w:rsidP="00DB505D">
      <w:pPr>
        <w:jc w:val="center"/>
        <w:rPr>
          <w:rFonts w:ascii="Berkeley Book" w:hAnsi="Berkeley Book"/>
          <w:b/>
          <w:u w:val="single"/>
        </w:rPr>
      </w:pPr>
      <w:r w:rsidRPr="00FB059F">
        <w:rPr>
          <w:rFonts w:ascii="Berkeley Book" w:hAnsi="Berkeley Book"/>
          <w:b/>
          <w:u w:val="single"/>
        </w:rPr>
        <w:t>3:00—4:00 PM</w:t>
      </w:r>
    </w:p>
    <w:p w:rsidR="00DB505D" w:rsidRPr="00FB059F" w:rsidRDefault="00DB505D" w:rsidP="00DB505D">
      <w:pPr>
        <w:jc w:val="center"/>
        <w:rPr>
          <w:rFonts w:ascii="Berkeley Book" w:hAnsi="Berkeley Book"/>
          <w:u w:val="single"/>
        </w:rPr>
      </w:pPr>
    </w:p>
    <w:p w:rsidR="00DB505D" w:rsidRPr="00FB059F" w:rsidRDefault="00FB059F" w:rsidP="00DB505D">
      <w:pPr>
        <w:rPr>
          <w:rFonts w:ascii="Berkeley Book" w:hAnsi="Berkeley Book"/>
          <w:b/>
        </w:rPr>
      </w:pPr>
      <w:r w:rsidRPr="00FB059F">
        <w:rPr>
          <w:rFonts w:ascii="Berkeley Book" w:hAnsi="Berkeley Book"/>
          <w:b/>
        </w:rPr>
        <w:t xml:space="preserve">5. </w:t>
      </w:r>
      <w:r w:rsidR="00DB505D" w:rsidRPr="00FB059F">
        <w:rPr>
          <w:rFonts w:ascii="Berkeley Book" w:hAnsi="Berkeley Book"/>
          <w:b/>
        </w:rPr>
        <w:t>The Religious Beliefs &amp; Practices of Magical Treasure Seekers</w:t>
      </w:r>
    </w:p>
    <w:p w:rsidR="006E3A7C" w:rsidRDefault="006E3A7C" w:rsidP="00DB505D">
      <w:pPr>
        <w:rPr>
          <w:rFonts w:ascii="Berkeley Book" w:hAnsi="Berkeley Book"/>
          <w:sz w:val="22"/>
          <w:szCs w:val="22"/>
        </w:rPr>
      </w:pPr>
    </w:p>
    <w:p w:rsidR="006E3A7C" w:rsidRDefault="006E3A7C" w:rsidP="00DB505D">
      <w:r w:rsidRPr="007071D4">
        <w:rPr>
          <w:rFonts w:ascii="Berkeley Book" w:hAnsi="Berkeley Book"/>
        </w:rPr>
        <w:t>Although Joseph Smith and early Mormonism are not the main focus of this paper, I will present</w:t>
      </w:r>
      <w:r>
        <w:t xml:space="preserve"> </w:t>
      </w:r>
      <w:r w:rsidRPr="007071D4">
        <w:rPr>
          <w:rFonts w:ascii="Berkeley Book" w:hAnsi="Berkeley Book"/>
        </w:rPr>
        <w:t>many interesting details that strongly parallel Josep</w:t>
      </w:r>
      <w:r w:rsidR="007071D4" w:rsidRPr="007071D4">
        <w:rPr>
          <w:rFonts w:ascii="Berkeley Book" w:hAnsi="Berkeley Book"/>
        </w:rPr>
        <w:t>h Smith’s religious beliefs and practices. </w:t>
      </w:r>
      <w:r w:rsidRPr="007071D4">
        <w:rPr>
          <w:rFonts w:ascii="Berkeley Book" w:hAnsi="Berkeley Book"/>
        </w:rPr>
        <w:t>Such details I suggest are important and useful for ascertaining the ways in which Joseph Smith’s treasure seeking activities informed his development/restoration of the Church.</w:t>
      </w:r>
      <w:r>
        <w:t>  </w:t>
      </w:r>
    </w:p>
    <w:p w:rsidR="006E3A7C" w:rsidRPr="008E45AC" w:rsidRDefault="006E3A7C" w:rsidP="00DB505D">
      <w:pPr>
        <w:rPr>
          <w:rFonts w:ascii="Berkeley Book" w:hAnsi="Berkeley Book"/>
          <w:sz w:val="22"/>
          <w:szCs w:val="22"/>
        </w:rPr>
      </w:pPr>
    </w:p>
    <w:p w:rsidR="00482343" w:rsidRPr="00482343" w:rsidRDefault="00DB505D" w:rsidP="00DB505D">
      <w:pPr>
        <w:rPr>
          <w:rFonts w:ascii="Berkeley Book" w:hAnsi="Berkeley Book"/>
          <w:sz w:val="22"/>
          <w:szCs w:val="22"/>
        </w:rPr>
      </w:pPr>
      <w:r w:rsidRPr="008E45AC">
        <w:rPr>
          <w:rFonts w:ascii="Berkeley Book" w:hAnsi="Berkeley Book"/>
          <w:sz w:val="22"/>
          <w:szCs w:val="22"/>
        </w:rPr>
        <w:t>MICHAEL G. REED</w:t>
      </w:r>
      <w:r w:rsidR="00482343">
        <w:rPr>
          <w:rFonts w:ascii="Berkeley Book" w:hAnsi="Berkeley Book"/>
          <w:sz w:val="22"/>
          <w:szCs w:val="22"/>
        </w:rPr>
        <w:t xml:space="preserve"> earned a BA and MA from California State University, Sacramento. An expansion of his MA thesis entitled </w:t>
      </w:r>
      <w:r w:rsidR="00482343">
        <w:rPr>
          <w:rFonts w:ascii="Berkeley Book" w:hAnsi="Berkeley Book"/>
          <w:i/>
          <w:sz w:val="22"/>
          <w:szCs w:val="22"/>
        </w:rPr>
        <w:t>Banishing the Cross: The Emergence of a Mormon Taboo</w:t>
      </w:r>
      <w:r w:rsidR="00482343">
        <w:rPr>
          <w:rFonts w:ascii="Berkeley Book" w:hAnsi="Berkeley Book"/>
          <w:sz w:val="22"/>
          <w:szCs w:val="22"/>
        </w:rPr>
        <w:t xml:space="preserve"> was published by John Whitmer Books. He is working on a doctorate in the History/Christianity program at Graduate Theological Union, Berkeley.</w:t>
      </w:r>
    </w:p>
    <w:p w:rsidR="00DB505D" w:rsidRPr="008E45AC" w:rsidRDefault="00DB505D" w:rsidP="00DB505D">
      <w:pPr>
        <w:rPr>
          <w:rFonts w:ascii="Berkeley Book" w:hAnsi="Berkeley Book"/>
          <w:sz w:val="22"/>
          <w:szCs w:val="22"/>
        </w:rPr>
      </w:pPr>
    </w:p>
    <w:p w:rsidR="0044476D" w:rsidRDefault="00DB4378" w:rsidP="00DB4378">
      <w:pPr>
        <w:rPr>
          <w:rFonts w:ascii="Berkeley Book" w:hAnsi="Berkeley Book" w:cs="Tahoma"/>
          <w:sz w:val="22"/>
          <w:szCs w:val="22"/>
          <w:shd w:val="clear" w:color="auto" w:fill="FFFFFF"/>
        </w:rPr>
      </w:pPr>
      <w:r w:rsidRPr="00D040D3">
        <w:rPr>
          <w:rFonts w:ascii="Berkeley Book" w:hAnsi="Berkeley Book" w:cs="Tahoma"/>
          <w:sz w:val="22"/>
          <w:szCs w:val="22"/>
          <w:shd w:val="clear" w:color="auto" w:fill="FFFFFF"/>
        </w:rPr>
        <w:t xml:space="preserve">Chair: </w:t>
      </w:r>
      <w:r w:rsidR="00D040D3" w:rsidRPr="00D040D3">
        <w:rPr>
          <w:rFonts w:ascii="Berkeley Book" w:hAnsi="Berkeley Book" w:cs="Tahoma"/>
          <w:sz w:val="22"/>
          <w:szCs w:val="22"/>
          <w:shd w:val="clear" w:color="auto" w:fill="FFFFFF"/>
        </w:rPr>
        <w:t xml:space="preserve">  LISA FAHEY</w:t>
      </w:r>
    </w:p>
    <w:p w:rsidR="002422F5" w:rsidRPr="002422F5" w:rsidRDefault="002422F5" w:rsidP="00DB4378">
      <w:pPr>
        <w:rPr>
          <w:rFonts w:ascii="Berkeley Book" w:hAnsi="Berkeley Book" w:cs="Tahoma"/>
          <w:sz w:val="22"/>
          <w:szCs w:val="22"/>
          <w:shd w:val="clear" w:color="auto" w:fill="FFFFFF"/>
        </w:rPr>
      </w:pPr>
    </w:p>
    <w:p w:rsidR="0044476D" w:rsidRPr="00E7741C" w:rsidRDefault="00E7741C" w:rsidP="00DB4378">
      <w:pPr>
        <w:rPr>
          <w:rFonts w:ascii="Berkeley Book" w:hAnsi="Berkeley Book"/>
          <w:b/>
          <w:color w:val="1F497D" w:themeColor="text2"/>
          <w:sz w:val="22"/>
          <w:szCs w:val="22"/>
        </w:rPr>
      </w:pPr>
      <w:r w:rsidRPr="00E7741C">
        <w:rPr>
          <w:rFonts w:ascii="Berkeley Book" w:hAnsi="Berkeley Book" w:cs="Tahoma"/>
          <w:b/>
          <w:color w:val="1F497D" w:themeColor="text2"/>
          <w:sz w:val="22"/>
          <w:szCs w:val="22"/>
          <w:shd w:val="clear" w:color="auto" w:fill="FFFFFF"/>
        </w:rPr>
        <w:t>Room:</w:t>
      </w:r>
      <w:r w:rsidRPr="00E7741C">
        <w:rPr>
          <w:rFonts w:ascii="Berkeley Book" w:hAnsi="Berkeley Book" w:cs="Tahoma"/>
          <w:b/>
          <w:color w:val="1F497D" w:themeColor="text2"/>
          <w:sz w:val="22"/>
          <w:szCs w:val="22"/>
          <w:shd w:val="clear" w:color="auto" w:fill="FFFFFF"/>
        </w:rPr>
        <w:tab/>
        <w:t>MUDD 103</w:t>
      </w:r>
    </w:p>
    <w:p w:rsidR="00DB505D" w:rsidRPr="008E45AC" w:rsidRDefault="00DB505D" w:rsidP="00DB505D">
      <w:pPr>
        <w:rPr>
          <w:rFonts w:ascii="Berkeley Book" w:hAnsi="Berkeley Book"/>
          <w:sz w:val="22"/>
          <w:szCs w:val="22"/>
        </w:rPr>
      </w:pPr>
    </w:p>
    <w:p w:rsidR="00DB505D" w:rsidRPr="00FB059F" w:rsidRDefault="00FB059F" w:rsidP="00DB505D">
      <w:pPr>
        <w:rPr>
          <w:rFonts w:ascii="Berkeley Book" w:hAnsi="Berkeley Book"/>
          <w:b/>
        </w:rPr>
      </w:pPr>
      <w:r w:rsidRPr="00FB059F">
        <w:rPr>
          <w:rFonts w:ascii="Berkeley Book" w:hAnsi="Berkeley Book"/>
          <w:b/>
        </w:rPr>
        <w:lastRenderedPageBreak/>
        <w:t xml:space="preserve">6. </w:t>
      </w:r>
      <w:r w:rsidR="00DB505D" w:rsidRPr="00FB059F">
        <w:rPr>
          <w:rFonts w:ascii="Berkeley Book" w:hAnsi="Berkeley Book"/>
          <w:b/>
        </w:rPr>
        <w:t>Effects of Postmodernism: A Case Study on the Gospel Teaching Approach for LDS Youth</w:t>
      </w:r>
    </w:p>
    <w:p w:rsidR="00482343" w:rsidRPr="00482343" w:rsidRDefault="00482343" w:rsidP="00DB505D">
      <w:pPr>
        <w:rPr>
          <w:rFonts w:ascii="Berkeley Book" w:hAnsi="Berkeley Book"/>
          <w:b/>
          <w:sz w:val="22"/>
          <w:szCs w:val="22"/>
        </w:rPr>
      </w:pPr>
    </w:p>
    <w:p w:rsidR="0023739E" w:rsidRDefault="0023739E" w:rsidP="0023739E">
      <w:pPr>
        <w:rPr>
          <w:rFonts w:ascii="Berkeley Book" w:hAnsi="Berkeley Book"/>
          <w:sz w:val="22"/>
          <w:szCs w:val="22"/>
        </w:rPr>
      </w:pPr>
      <w:r>
        <w:rPr>
          <w:rFonts w:ascii="Berkeley Book" w:hAnsi="Berkeley Book"/>
          <w:sz w:val="22"/>
          <w:szCs w:val="22"/>
        </w:rPr>
        <w:t xml:space="preserve">Abstract: </w:t>
      </w:r>
      <w:r w:rsidR="00AE1722">
        <w:rPr>
          <w:rFonts w:ascii="Berkeley Book" w:hAnsi="Berkeley Book"/>
          <w:sz w:val="22"/>
          <w:szCs w:val="22"/>
        </w:rPr>
        <w:t>The Church recently announced a</w:t>
      </w:r>
      <w:r w:rsidRPr="0023739E">
        <w:rPr>
          <w:rFonts w:ascii="Berkeley Book" w:hAnsi="Berkeley Book"/>
          <w:sz w:val="22"/>
          <w:szCs w:val="22"/>
        </w:rPr>
        <w:t xml:space="preserve"> restructured Gospel teaching approach for Church youth. Videos were produced explaining this new approa</w:t>
      </w:r>
      <w:r>
        <w:rPr>
          <w:rFonts w:ascii="Berkeley Book" w:hAnsi="Berkeley Book"/>
          <w:sz w:val="22"/>
          <w:szCs w:val="22"/>
        </w:rPr>
        <w:t xml:space="preserve">ch and were shown in many Wards </w:t>
      </w:r>
      <w:r w:rsidRPr="0023739E">
        <w:rPr>
          <w:rFonts w:ascii="Berkeley Book" w:hAnsi="Berkeley Book"/>
          <w:sz w:val="22"/>
          <w:szCs w:val="22"/>
        </w:rPr>
        <w:t>including to adults. The theme of this new approach was that</w:t>
      </w:r>
      <w:r>
        <w:rPr>
          <w:rFonts w:ascii="Berkeley Book" w:hAnsi="Berkeley Book"/>
          <w:sz w:val="22"/>
          <w:szCs w:val="22"/>
        </w:rPr>
        <w:t xml:space="preserve"> instructors will be presenting </w:t>
      </w:r>
      <w:r w:rsidRPr="0023739E">
        <w:rPr>
          <w:rFonts w:ascii="Berkeley Book" w:hAnsi="Berkeley Book"/>
          <w:sz w:val="22"/>
          <w:szCs w:val="22"/>
        </w:rPr>
        <w:t>Gospel topics is a more thematic manner and are to act as "facil</w:t>
      </w:r>
      <w:r>
        <w:rPr>
          <w:rFonts w:ascii="Berkeley Book" w:hAnsi="Berkeley Book"/>
          <w:sz w:val="22"/>
          <w:szCs w:val="22"/>
        </w:rPr>
        <w:t xml:space="preserve">itators" more closely following </w:t>
      </w:r>
      <w:r w:rsidRPr="0023739E">
        <w:rPr>
          <w:rFonts w:ascii="Berkeley Book" w:hAnsi="Berkeley Book"/>
          <w:sz w:val="22"/>
          <w:szCs w:val="22"/>
        </w:rPr>
        <w:t xml:space="preserve">the teaching pattern and example of Jesus Christ. In fact, such teaching styles are </w:t>
      </w:r>
      <w:r w:rsidR="0040771F">
        <w:rPr>
          <w:rFonts w:ascii="Berkeley Book" w:hAnsi="Berkeley Book"/>
          <w:sz w:val="22"/>
          <w:szCs w:val="22"/>
        </w:rPr>
        <w:t>antithetical</w:t>
      </w:r>
      <w:r w:rsidR="00DE4302">
        <w:rPr>
          <w:rFonts w:ascii="Berkeley Book" w:hAnsi="Berkeley Book"/>
          <w:sz w:val="22"/>
          <w:szCs w:val="22"/>
        </w:rPr>
        <w:t xml:space="preserve"> </w:t>
      </w:r>
      <w:r w:rsidRPr="0023739E">
        <w:rPr>
          <w:rFonts w:ascii="Berkeley Book" w:hAnsi="Berkeley Book"/>
          <w:sz w:val="22"/>
          <w:szCs w:val="22"/>
        </w:rPr>
        <w:t>to those of the Savior,</w:t>
      </w:r>
      <w:r>
        <w:rPr>
          <w:rFonts w:ascii="Berkeley Book" w:hAnsi="Berkeley Book"/>
          <w:sz w:val="22"/>
          <w:szCs w:val="22"/>
        </w:rPr>
        <w:t xml:space="preserve"> and represent a style which is </w:t>
      </w:r>
      <w:r w:rsidRPr="0023739E">
        <w:rPr>
          <w:rFonts w:ascii="Berkeley Book" w:hAnsi="Berkeley Book"/>
          <w:sz w:val="22"/>
          <w:szCs w:val="22"/>
        </w:rPr>
        <w:t>much mo</w:t>
      </w:r>
      <w:r>
        <w:rPr>
          <w:rFonts w:ascii="Berkeley Book" w:hAnsi="Berkeley Book"/>
          <w:sz w:val="22"/>
          <w:szCs w:val="22"/>
        </w:rPr>
        <w:t xml:space="preserve">re aligned with the Post Modern </w:t>
      </w:r>
      <w:r w:rsidRPr="0023739E">
        <w:rPr>
          <w:rFonts w:ascii="Berkeley Book" w:hAnsi="Berkeley Book"/>
          <w:sz w:val="22"/>
          <w:szCs w:val="22"/>
        </w:rPr>
        <w:t>era in which we live in than with Judeo-Christian roots. Is s</w:t>
      </w:r>
      <w:r w:rsidR="00AE1722">
        <w:rPr>
          <w:rFonts w:ascii="Berkeley Book" w:hAnsi="Berkeley Book"/>
          <w:sz w:val="22"/>
          <w:szCs w:val="22"/>
        </w:rPr>
        <w:t>uch change in approach</w:t>
      </w:r>
      <w:r w:rsidRPr="0023739E">
        <w:rPr>
          <w:rFonts w:ascii="Berkeley Book" w:hAnsi="Berkeley Book"/>
          <w:sz w:val="22"/>
          <w:szCs w:val="22"/>
        </w:rPr>
        <w:t xml:space="preserve"> a harbinger of things to come in the C</w:t>
      </w:r>
      <w:r>
        <w:rPr>
          <w:rFonts w:ascii="Berkeley Book" w:hAnsi="Berkeley Book"/>
          <w:sz w:val="22"/>
          <w:szCs w:val="22"/>
        </w:rPr>
        <w:t xml:space="preserve">hurch, and if so what might the </w:t>
      </w:r>
      <w:r w:rsidRPr="0023739E">
        <w:rPr>
          <w:rFonts w:ascii="Berkeley Book" w:hAnsi="Berkeley Book"/>
          <w:sz w:val="22"/>
          <w:szCs w:val="22"/>
        </w:rPr>
        <w:t>ramifications of such changes be?</w:t>
      </w:r>
    </w:p>
    <w:p w:rsidR="0023739E" w:rsidRDefault="0023739E" w:rsidP="00DB505D">
      <w:pPr>
        <w:rPr>
          <w:rFonts w:ascii="Berkeley Book" w:hAnsi="Berkeley Book"/>
          <w:sz w:val="22"/>
          <w:szCs w:val="22"/>
        </w:rPr>
      </w:pPr>
    </w:p>
    <w:p w:rsidR="00AE1722" w:rsidRPr="00AE1722" w:rsidRDefault="00DB505D" w:rsidP="00AE1722">
      <w:pPr>
        <w:rPr>
          <w:rFonts w:ascii="Berkeley Book" w:hAnsi="Berkeley Book"/>
          <w:sz w:val="22"/>
          <w:szCs w:val="22"/>
        </w:rPr>
      </w:pPr>
      <w:r w:rsidRPr="008E45AC">
        <w:rPr>
          <w:rFonts w:ascii="Berkeley Book" w:hAnsi="Berkeley Book"/>
          <w:sz w:val="22"/>
          <w:szCs w:val="22"/>
        </w:rPr>
        <w:t>RANDY RUMMLER</w:t>
      </w:r>
      <w:r w:rsidR="00AE1722">
        <w:rPr>
          <w:rFonts w:ascii="Berkeley Book" w:hAnsi="Berkeley Book"/>
          <w:sz w:val="22"/>
          <w:szCs w:val="22"/>
        </w:rPr>
        <w:t xml:space="preserve">, MD is </w:t>
      </w:r>
      <w:r w:rsidR="00AE1722" w:rsidRPr="00AE1722">
        <w:rPr>
          <w:rFonts w:ascii="Berkeley Book" w:hAnsi="Berkeley Book"/>
          <w:sz w:val="22"/>
          <w:szCs w:val="22"/>
        </w:rPr>
        <w:t>a psychiatrist with additi</w:t>
      </w:r>
      <w:r w:rsidR="00AE1722">
        <w:rPr>
          <w:rFonts w:ascii="Berkeley Book" w:hAnsi="Berkeley Book"/>
          <w:sz w:val="22"/>
          <w:szCs w:val="22"/>
        </w:rPr>
        <w:t xml:space="preserve">onal training in Jungian psychoanalytic thought and </w:t>
      </w:r>
      <w:r w:rsidR="00AE1722" w:rsidRPr="00AE1722">
        <w:rPr>
          <w:rFonts w:ascii="Berkeley Book" w:hAnsi="Berkeley Book"/>
          <w:sz w:val="22"/>
          <w:szCs w:val="22"/>
        </w:rPr>
        <w:t>work</w:t>
      </w:r>
      <w:r w:rsidR="00AE1722">
        <w:rPr>
          <w:rFonts w:ascii="Berkeley Book" w:hAnsi="Berkeley Book"/>
          <w:sz w:val="22"/>
          <w:szCs w:val="22"/>
        </w:rPr>
        <w:t>s</w:t>
      </w:r>
      <w:r w:rsidR="00AE1722" w:rsidRPr="00AE1722">
        <w:rPr>
          <w:rFonts w:ascii="Berkeley Book" w:hAnsi="Berkeley Book"/>
          <w:sz w:val="22"/>
          <w:szCs w:val="22"/>
        </w:rPr>
        <w:t xml:space="preserve"> as a consultant in the disability field. </w:t>
      </w:r>
      <w:r w:rsidR="00AE1722">
        <w:rPr>
          <w:rFonts w:ascii="Berkeley Book" w:hAnsi="Berkeley Book"/>
          <w:sz w:val="22"/>
          <w:szCs w:val="22"/>
        </w:rPr>
        <w:t xml:space="preserve">He is an active </w:t>
      </w:r>
      <w:r w:rsidR="00AE1722" w:rsidRPr="00AE1722">
        <w:rPr>
          <w:rFonts w:ascii="Berkeley Book" w:hAnsi="Berkeley Book"/>
          <w:sz w:val="22"/>
          <w:szCs w:val="22"/>
        </w:rPr>
        <w:t>member of the Emigration 6</w:t>
      </w:r>
      <w:r w:rsidR="00AE1722" w:rsidRPr="00AE1722">
        <w:rPr>
          <w:rFonts w:ascii="Berkeley Book" w:hAnsi="Berkeley Book"/>
          <w:sz w:val="22"/>
          <w:szCs w:val="22"/>
          <w:vertAlign w:val="superscript"/>
        </w:rPr>
        <w:t>th</w:t>
      </w:r>
      <w:r w:rsidR="00AE1722">
        <w:rPr>
          <w:rFonts w:ascii="Berkeley Book" w:hAnsi="Berkeley Book"/>
          <w:sz w:val="22"/>
          <w:szCs w:val="22"/>
        </w:rPr>
        <w:t xml:space="preserve"> </w:t>
      </w:r>
      <w:r w:rsidR="00AE1722" w:rsidRPr="00AE1722">
        <w:rPr>
          <w:rFonts w:ascii="Berkeley Book" w:hAnsi="Berkeley Book"/>
          <w:sz w:val="22"/>
          <w:szCs w:val="22"/>
        </w:rPr>
        <w:t>Ward in Salt Lake City and serve</w:t>
      </w:r>
      <w:r w:rsidR="00AE1722">
        <w:rPr>
          <w:rFonts w:ascii="Berkeley Book" w:hAnsi="Berkeley Book"/>
          <w:sz w:val="22"/>
          <w:szCs w:val="22"/>
        </w:rPr>
        <w:t>s</w:t>
      </w:r>
      <w:r w:rsidR="00AE1722" w:rsidRPr="00AE1722">
        <w:rPr>
          <w:rFonts w:ascii="Berkeley Book" w:hAnsi="Berkeley Book"/>
          <w:sz w:val="22"/>
          <w:szCs w:val="22"/>
        </w:rPr>
        <w:t xml:space="preserve"> as a High Priest instructor and</w:t>
      </w:r>
    </w:p>
    <w:p w:rsidR="00DB505D" w:rsidRDefault="00AE1722" w:rsidP="00AE1722">
      <w:pPr>
        <w:rPr>
          <w:rFonts w:ascii="Berkeley Book" w:hAnsi="Berkeley Book"/>
          <w:sz w:val="22"/>
          <w:szCs w:val="22"/>
        </w:rPr>
      </w:pPr>
      <w:r>
        <w:rPr>
          <w:rFonts w:ascii="Berkeley Book" w:hAnsi="Berkeley Book"/>
          <w:sz w:val="22"/>
          <w:szCs w:val="22"/>
        </w:rPr>
        <w:t>Cub Scout leader.</w:t>
      </w:r>
    </w:p>
    <w:p w:rsidR="00482343" w:rsidRDefault="00482343" w:rsidP="00DB505D">
      <w:pPr>
        <w:rPr>
          <w:rFonts w:ascii="Berkeley Book" w:hAnsi="Berkeley Book"/>
          <w:sz w:val="22"/>
          <w:szCs w:val="22"/>
        </w:rPr>
      </w:pPr>
    </w:p>
    <w:p w:rsidR="00DB505D" w:rsidRDefault="00DB505D" w:rsidP="00DB505D">
      <w:pPr>
        <w:rPr>
          <w:rFonts w:ascii="Berkeley Book" w:hAnsi="Berkeley Book"/>
          <w:sz w:val="22"/>
          <w:szCs w:val="22"/>
        </w:rPr>
      </w:pPr>
      <w:r w:rsidRPr="00482343">
        <w:rPr>
          <w:rFonts w:ascii="Berkeley Book" w:hAnsi="Berkeley Book"/>
          <w:sz w:val="22"/>
          <w:szCs w:val="22"/>
        </w:rPr>
        <w:t>Respondent: LAURA COMPTON</w:t>
      </w:r>
      <w:r w:rsidR="00290CD4">
        <w:rPr>
          <w:rFonts w:ascii="Berkeley Book" w:hAnsi="Berkeley Book"/>
          <w:sz w:val="22"/>
          <w:szCs w:val="22"/>
        </w:rPr>
        <w:t xml:space="preserve"> has blogged about the YW/YM curriculum and counts </w:t>
      </w:r>
      <w:r w:rsidR="00290CD4" w:rsidRPr="00567FA4">
        <w:rPr>
          <w:rFonts w:ascii="Berkeley Book" w:hAnsi="Berkeley Book"/>
          <w:sz w:val="22"/>
          <w:szCs w:val="22"/>
        </w:rPr>
        <w:t>Morm</w:t>
      </w:r>
      <w:r w:rsidR="00290CD4">
        <w:rPr>
          <w:rFonts w:ascii="Berkeley Book" w:hAnsi="Berkeley Book"/>
          <w:sz w:val="22"/>
          <w:szCs w:val="22"/>
        </w:rPr>
        <w:t xml:space="preserve">on history, feminism and social </w:t>
      </w:r>
      <w:r w:rsidR="00290CD4" w:rsidRPr="00567FA4">
        <w:rPr>
          <w:rFonts w:ascii="Berkeley Book" w:hAnsi="Berkeley Book"/>
          <w:sz w:val="22"/>
          <w:szCs w:val="22"/>
        </w:rPr>
        <w:t>justice</w:t>
      </w:r>
      <w:r w:rsidR="00290CD4">
        <w:rPr>
          <w:rFonts w:ascii="Berkeley Book" w:hAnsi="Berkeley Book"/>
          <w:sz w:val="22"/>
          <w:szCs w:val="22"/>
        </w:rPr>
        <w:t xml:space="preserve"> among her passions</w:t>
      </w:r>
      <w:r w:rsidR="00290CD4" w:rsidRPr="00567FA4">
        <w:rPr>
          <w:rFonts w:ascii="Berkeley Book" w:hAnsi="Berkeley Book"/>
          <w:sz w:val="22"/>
          <w:szCs w:val="22"/>
        </w:rPr>
        <w:t>.</w:t>
      </w:r>
    </w:p>
    <w:p w:rsidR="00DB4378" w:rsidRPr="001A13C2" w:rsidRDefault="00DB4378" w:rsidP="00DB505D">
      <w:pPr>
        <w:rPr>
          <w:rFonts w:ascii="Berkeley Book" w:hAnsi="Berkeley Book"/>
          <w:sz w:val="22"/>
          <w:szCs w:val="22"/>
        </w:rPr>
      </w:pPr>
    </w:p>
    <w:p w:rsidR="00DB4378" w:rsidRPr="001A13C2" w:rsidRDefault="001A13C2" w:rsidP="00DB505D">
      <w:pPr>
        <w:rPr>
          <w:rFonts w:ascii="Berkeley Book" w:hAnsi="Berkeley Book" w:cs="Tahoma"/>
          <w:sz w:val="22"/>
          <w:szCs w:val="22"/>
          <w:shd w:val="clear" w:color="auto" w:fill="FFFFFF"/>
        </w:rPr>
      </w:pPr>
      <w:r w:rsidRPr="001A13C2">
        <w:rPr>
          <w:rFonts w:ascii="Berkeley Book" w:hAnsi="Berkeley Book" w:cs="Tahoma"/>
          <w:sz w:val="22"/>
          <w:szCs w:val="22"/>
          <w:shd w:val="clear" w:color="auto" w:fill="FFFFFF"/>
        </w:rPr>
        <w:t>Chair:    ADAM FORD</w:t>
      </w:r>
    </w:p>
    <w:p w:rsidR="0044476D" w:rsidRDefault="0044476D" w:rsidP="00DB505D">
      <w:pPr>
        <w:rPr>
          <w:rFonts w:ascii="Berkeley Book" w:hAnsi="Berkeley Book" w:cs="Tahoma"/>
          <w:color w:val="FF0000"/>
          <w:sz w:val="22"/>
          <w:szCs w:val="22"/>
          <w:shd w:val="clear" w:color="auto" w:fill="FFFFFF"/>
        </w:rPr>
      </w:pPr>
    </w:p>
    <w:p w:rsidR="00E7741C" w:rsidRPr="00E7741C" w:rsidRDefault="00E7741C" w:rsidP="00E7741C">
      <w:pPr>
        <w:rPr>
          <w:rFonts w:ascii="Berkeley Book" w:hAnsi="Berkeley Book"/>
          <w:b/>
          <w:color w:val="1F497D" w:themeColor="text2"/>
          <w:sz w:val="22"/>
          <w:szCs w:val="22"/>
        </w:rPr>
      </w:pPr>
      <w:r w:rsidRPr="00E7741C">
        <w:rPr>
          <w:rFonts w:ascii="Berkeley Book" w:hAnsi="Berkeley Book" w:cs="Tahoma"/>
          <w:b/>
          <w:color w:val="1F497D" w:themeColor="text2"/>
          <w:sz w:val="22"/>
          <w:szCs w:val="22"/>
          <w:shd w:val="clear" w:color="auto" w:fill="FFFFFF"/>
        </w:rPr>
        <w:t>Room:</w:t>
      </w:r>
      <w:r w:rsidRPr="00E7741C">
        <w:rPr>
          <w:rFonts w:ascii="Berkeley Book" w:hAnsi="Berkeley Book" w:cs="Tahoma"/>
          <w:b/>
          <w:color w:val="1F497D" w:themeColor="text2"/>
          <w:sz w:val="22"/>
          <w:szCs w:val="22"/>
          <w:shd w:val="clear" w:color="auto" w:fill="FFFFFF"/>
        </w:rPr>
        <w:tab/>
      </w:r>
      <w:r>
        <w:rPr>
          <w:rFonts w:ascii="Berkeley Book" w:hAnsi="Berkeley Book" w:cs="Tahoma"/>
          <w:b/>
          <w:color w:val="1F497D" w:themeColor="text2"/>
          <w:sz w:val="22"/>
          <w:szCs w:val="22"/>
          <w:shd w:val="clear" w:color="auto" w:fill="FFFFFF"/>
        </w:rPr>
        <w:t>MUDD 102</w:t>
      </w:r>
    </w:p>
    <w:p w:rsidR="00DB505D" w:rsidRPr="00482343" w:rsidRDefault="00DB505D" w:rsidP="00DB505D">
      <w:pPr>
        <w:rPr>
          <w:rFonts w:ascii="Berkeley Book" w:hAnsi="Berkeley Book"/>
          <w:b/>
          <w:color w:val="1F497D"/>
          <w:sz w:val="22"/>
          <w:szCs w:val="22"/>
        </w:rPr>
      </w:pPr>
    </w:p>
    <w:p w:rsidR="00DB505D" w:rsidRPr="00FB059F" w:rsidRDefault="00FB059F" w:rsidP="00DB505D">
      <w:pPr>
        <w:rPr>
          <w:rFonts w:ascii="Berkeley Book" w:hAnsi="Berkeley Book"/>
          <w:b/>
        </w:rPr>
      </w:pPr>
      <w:r w:rsidRPr="00FB059F">
        <w:rPr>
          <w:rFonts w:ascii="Berkeley Book" w:hAnsi="Berkeley Book"/>
          <w:b/>
        </w:rPr>
        <w:t xml:space="preserve">7. </w:t>
      </w:r>
      <w:r w:rsidR="00DB505D" w:rsidRPr="00FB059F">
        <w:rPr>
          <w:rFonts w:ascii="Berkeley Book" w:hAnsi="Berkeley Book"/>
          <w:b/>
        </w:rPr>
        <w:t xml:space="preserve">Thinking Theologically About Mental Illness  </w:t>
      </w:r>
    </w:p>
    <w:p w:rsidR="00482343" w:rsidRDefault="00482343" w:rsidP="00DB505D">
      <w:pPr>
        <w:rPr>
          <w:rFonts w:ascii="Berkeley Book" w:hAnsi="Berkeley Book"/>
          <w:sz w:val="22"/>
          <w:szCs w:val="22"/>
        </w:rPr>
      </w:pPr>
    </w:p>
    <w:p w:rsidR="00FF3AE1" w:rsidRDefault="00FF3AE1" w:rsidP="00DB505D">
      <w:pPr>
        <w:rPr>
          <w:rFonts w:ascii="Berkeley Book" w:hAnsi="Berkeley Book"/>
          <w:sz w:val="22"/>
          <w:szCs w:val="22"/>
        </w:rPr>
      </w:pPr>
      <w:r w:rsidRPr="00FF3AE1">
        <w:rPr>
          <w:rFonts w:ascii="Berkeley Book" w:hAnsi="Berkeley Book"/>
          <w:sz w:val="22"/>
          <w:szCs w:val="22"/>
        </w:rPr>
        <w:t>Abstract: Mental illness poses many provocative questions for theology. In this paper, I would like to consider some of the issues surrounding mental illness that come up specifically in the context of LDS teachings. I will look at questions regarding its effects on agency and accountability; questions about how it relates to the nature of the self and identity, particularly in light of LDS beliefs about eternally existing intelligences; and finally, ways in which mental illness can affect spirituality.</w:t>
      </w:r>
    </w:p>
    <w:p w:rsidR="00FF3AE1" w:rsidRPr="00FF3AE1" w:rsidRDefault="00FF3AE1" w:rsidP="00DB505D">
      <w:pPr>
        <w:rPr>
          <w:rFonts w:ascii="Berkeley Book" w:hAnsi="Berkeley Book"/>
          <w:sz w:val="22"/>
          <w:szCs w:val="22"/>
        </w:rPr>
      </w:pPr>
    </w:p>
    <w:p w:rsidR="00DB505D" w:rsidRDefault="00DB505D" w:rsidP="00DB505D">
      <w:pPr>
        <w:rPr>
          <w:rFonts w:ascii="Berkeley Book" w:hAnsi="Berkeley Book"/>
          <w:sz w:val="22"/>
          <w:szCs w:val="22"/>
        </w:rPr>
      </w:pPr>
      <w:r w:rsidRPr="008E45AC">
        <w:rPr>
          <w:rFonts w:ascii="Berkeley Book" w:hAnsi="Berkeley Book"/>
          <w:sz w:val="22"/>
          <w:szCs w:val="22"/>
        </w:rPr>
        <w:t>SHEILA TAYLOR</w:t>
      </w:r>
      <w:r w:rsidR="00FF3AE1">
        <w:rPr>
          <w:rFonts w:ascii="Berkeley Book" w:hAnsi="Berkeley Book"/>
          <w:sz w:val="22"/>
          <w:szCs w:val="22"/>
        </w:rPr>
        <w:t xml:space="preserve"> </w:t>
      </w:r>
      <w:r w:rsidR="00FF3AE1" w:rsidRPr="00FF3AE1">
        <w:rPr>
          <w:rFonts w:ascii="Berkeley Book" w:hAnsi="Berkeley Book"/>
          <w:sz w:val="22"/>
          <w:szCs w:val="22"/>
        </w:rPr>
        <w:t>earned a PhD in systematic theology from the Graduate Theological Union.</w:t>
      </w:r>
    </w:p>
    <w:p w:rsidR="00DB505D" w:rsidRDefault="00DB505D" w:rsidP="00DB505D">
      <w:pPr>
        <w:rPr>
          <w:rFonts w:ascii="Berkeley Book" w:hAnsi="Berkeley Book"/>
          <w:sz w:val="22"/>
          <w:szCs w:val="22"/>
        </w:rPr>
      </w:pPr>
      <w:r>
        <w:rPr>
          <w:rFonts w:ascii="Berkeley Book" w:hAnsi="Berkeley Book"/>
          <w:sz w:val="22"/>
          <w:szCs w:val="22"/>
        </w:rPr>
        <w:t>Respondent: MICHELLE LEE</w:t>
      </w:r>
      <w:r w:rsidR="008B65B8" w:rsidRPr="008B65B8">
        <w:rPr>
          <w:rFonts w:ascii="Berkeley Book" w:hAnsi="Berkeley Book" w:cs="Arial"/>
          <w:sz w:val="22"/>
          <w:szCs w:val="22"/>
        </w:rPr>
        <w:t xml:space="preserve"> is a member of the Menlo Park Stake and a Licensed Professional Clinical Counselor based in Palo Alto, specializing in women’s issu</w:t>
      </w:r>
      <w:r w:rsidR="008B65B8">
        <w:rPr>
          <w:rFonts w:ascii="Berkeley Book" w:hAnsi="Berkeley Book" w:cs="Arial"/>
          <w:sz w:val="22"/>
          <w:szCs w:val="22"/>
        </w:rPr>
        <w:t>es and adolescent development</w:t>
      </w:r>
      <w:r w:rsidR="008B65B8" w:rsidRPr="008B65B8">
        <w:rPr>
          <w:rFonts w:ascii="Berkeley Book" w:hAnsi="Berkeley Book" w:cs="Arial"/>
          <w:sz w:val="22"/>
          <w:szCs w:val="22"/>
        </w:rPr>
        <w:t>.</w:t>
      </w:r>
    </w:p>
    <w:p w:rsidR="00DB505D" w:rsidRDefault="00DB505D" w:rsidP="00DB505D">
      <w:pPr>
        <w:rPr>
          <w:rFonts w:ascii="Berkeley Book" w:hAnsi="Berkeley Book"/>
          <w:sz w:val="22"/>
          <w:szCs w:val="22"/>
        </w:rPr>
      </w:pPr>
    </w:p>
    <w:p w:rsidR="00DB4378" w:rsidRPr="001D2DA4" w:rsidRDefault="001D2DA4" w:rsidP="00DB4378">
      <w:pPr>
        <w:rPr>
          <w:rFonts w:ascii="Berkeley Book" w:hAnsi="Berkeley Book" w:cs="Tahoma"/>
          <w:sz w:val="22"/>
          <w:szCs w:val="22"/>
          <w:shd w:val="clear" w:color="auto" w:fill="FFFFFF"/>
        </w:rPr>
      </w:pPr>
      <w:r w:rsidRPr="001D2DA4">
        <w:rPr>
          <w:rFonts w:ascii="Berkeley Book" w:hAnsi="Berkeley Book" w:cs="Tahoma"/>
          <w:sz w:val="22"/>
          <w:szCs w:val="22"/>
          <w:shd w:val="clear" w:color="auto" w:fill="FFFFFF"/>
        </w:rPr>
        <w:t>Chair:   HEATHER MOORE-FARLEY</w:t>
      </w:r>
    </w:p>
    <w:p w:rsidR="0044476D" w:rsidRDefault="0044476D" w:rsidP="00DB4378">
      <w:pPr>
        <w:rPr>
          <w:rFonts w:ascii="Berkeley Book" w:hAnsi="Berkeley Book" w:cs="Tahoma"/>
          <w:color w:val="FF0000"/>
          <w:sz w:val="22"/>
          <w:szCs w:val="22"/>
          <w:shd w:val="clear" w:color="auto" w:fill="FFFFFF"/>
        </w:rPr>
      </w:pPr>
    </w:p>
    <w:p w:rsidR="00DB4378" w:rsidRPr="00FC52FE" w:rsidRDefault="00E7741C" w:rsidP="00DB505D">
      <w:pPr>
        <w:rPr>
          <w:rFonts w:ascii="Berkeley Book" w:hAnsi="Berkeley Book"/>
          <w:b/>
          <w:color w:val="1F497D" w:themeColor="text2"/>
          <w:sz w:val="22"/>
          <w:szCs w:val="22"/>
        </w:rPr>
      </w:pPr>
      <w:r w:rsidRPr="00E7741C">
        <w:rPr>
          <w:rFonts w:ascii="Berkeley Book" w:hAnsi="Berkeley Book" w:cs="Tahoma"/>
          <w:b/>
          <w:color w:val="1F497D" w:themeColor="text2"/>
          <w:sz w:val="22"/>
          <w:szCs w:val="22"/>
          <w:shd w:val="clear" w:color="auto" w:fill="FFFFFF"/>
        </w:rPr>
        <w:t>Room:</w:t>
      </w:r>
      <w:r w:rsidRPr="00E7741C">
        <w:rPr>
          <w:rFonts w:ascii="Berkeley Book" w:hAnsi="Berkeley Book" w:cs="Tahoma"/>
          <w:b/>
          <w:color w:val="1F497D" w:themeColor="text2"/>
          <w:sz w:val="22"/>
          <w:szCs w:val="22"/>
          <w:shd w:val="clear" w:color="auto" w:fill="FFFFFF"/>
        </w:rPr>
        <w:tab/>
      </w:r>
      <w:r>
        <w:rPr>
          <w:rFonts w:ascii="Berkeley Book" w:hAnsi="Berkeley Book" w:cs="Tahoma"/>
          <w:b/>
          <w:color w:val="1F497D" w:themeColor="text2"/>
          <w:sz w:val="22"/>
          <w:szCs w:val="22"/>
          <w:shd w:val="clear" w:color="auto" w:fill="FFFFFF"/>
        </w:rPr>
        <w:t>MUDD 101</w:t>
      </w:r>
    </w:p>
    <w:p w:rsidR="00DB505D" w:rsidRPr="00FB059F" w:rsidRDefault="00DB505D" w:rsidP="00DB505D">
      <w:pPr>
        <w:jc w:val="center"/>
        <w:rPr>
          <w:rFonts w:ascii="Berkeley Book" w:hAnsi="Berkeley Book"/>
          <w:b/>
          <w:u w:val="single"/>
        </w:rPr>
      </w:pPr>
      <w:r w:rsidRPr="00FB059F">
        <w:rPr>
          <w:rFonts w:ascii="Berkeley Book" w:hAnsi="Berkeley Book"/>
          <w:b/>
          <w:u w:val="single"/>
        </w:rPr>
        <w:lastRenderedPageBreak/>
        <w:t>4:15—5:15 PM</w:t>
      </w:r>
    </w:p>
    <w:p w:rsidR="00DB505D" w:rsidRPr="00FB059F" w:rsidRDefault="00DB505D" w:rsidP="00DB505D">
      <w:pPr>
        <w:jc w:val="center"/>
        <w:rPr>
          <w:rFonts w:ascii="Berkeley Book" w:hAnsi="Berkeley Book"/>
          <w:u w:val="single"/>
        </w:rPr>
      </w:pPr>
    </w:p>
    <w:p w:rsidR="00DB505D" w:rsidRPr="00FB059F" w:rsidRDefault="00FB059F" w:rsidP="00DB505D">
      <w:pPr>
        <w:rPr>
          <w:rFonts w:ascii="Berkeley Book" w:hAnsi="Berkeley Book"/>
          <w:b/>
        </w:rPr>
      </w:pPr>
      <w:r w:rsidRPr="00FB059F">
        <w:rPr>
          <w:rFonts w:ascii="Berkeley Book" w:hAnsi="Berkeley Book"/>
          <w:b/>
        </w:rPr>
        <w:t xml:space="preserve">8. </w:t>
      </w:r>
      <w:r w:rsidR="001534C8" w:rsidRPr="00FB059F">
        <w:rPr>
          <w:rFonts w:ascii="Berkeley Book" w:hAnsi="Berkeley Book"/>
          <w:b/>
        </w:rPr>
        <w:t xml:space="preserve">The </w:t>
      </w:r>
      <w:r w:rsidR="00DB505D" w:rsidRPr="00FB059F">
        <w:rPr>
          <w:rFonts w:ascii="Berkeley Book" w:hAnsi="Berkeley Book"/>
          <w:b/>
        </w:rPr>
        <w:t>New Western History and Mormon History</w:t>
      </w:r>
    </w:p>
    <w:p w:rsidR="001534C8" w:rsidRDefault="001534C8" w:rsidP="00DB505D">
      <w:pPr>
        <w:rPr>
          <w:rFonts w:ascii="Berkeley Book" w:hAnsi="Berkeley Book"/>
          <w:sz w:val="22"/>
          <w:szCs w:val="22"/>
        </w:rPr>
      </w:pPr>
    </w:p>
    <w:p w:rsidR="001534C8" w:rsidRPr="001534C8" w:rsidRDefault="001534C8" w:rsidP="00DB505D">
      <w:pPr>
        <w:rPr>
          <w:rFonts w:ascii="Berkeley Book" w:hAnsi="Berkeley Book"/>
          <w:sz w:val="22"/>
          <w:szCs w:val="22"/>
        </w:rPr>
      </w:pPr>
      <w:r w:rsidRPr="001534C8">
        <w:rPr>
          <w:rFonts w:ascii="Berkeley Book" w:hAnsi="Berkeley Book"/>
          <w:sz w:val="22"/>
          <w:szCs w:val="22"/>
        </w:rPr>
        <w:t>The leading historians of the “New Western History”—Patricia Limerick, Richard White, Don Worster and William Cronon—have dismantled Frederick Jackson Turner’s thesis that the American character was shaped by pioneers c</w:t>
      </w:r>
      <w:r w:rsidR="00532D8F">
        <w:rPr>
          <w:rFonts w:ascii="Berkeley Book" w:hAnsi="Berkeley Book"/>
          <w:sz w:val="22"/>
          <w:szCs w:val="22"/>
        </w:rPr>
        <w:t>oming to virgin land. A</w:t>
      </w:r>
      <w:r w:rsidRPr="001534C8">
        <w:rPr>
          <w:rFonts w:ascii="Berkeley Book" w:hAnsi="Berkeley Book"/>
          <w:sz w:val="22"/>
          <w:szCs w:val="22"/>
        </w:rPr>
        <w:t>ccording to Limerick et al., pioneers came west to a land already occupied, by Indians, conquered them, then margina</w:t>
      </w:r>
      <w:r w:rsidR="00532D8F">
        <w:rPr>
          <w:rFonts w:ascii="Berkeley Book" w:hAnsi="Berkeley Book"/>
          <w:sz w:val="22"/>
          <w:szCs w:val="22"/>
        </w:rPr>
        <w:t>lized them. In this paper, I</w:t>
      </w:r>
      <w:r w:rsidRPr="001534C8">
        <w:rPr>
          <w:rFonts w:ascii="Berkeley Book" w:hAnsi="Berkeley Book"/>
          <w:sz w:val="22"/>
          <w:szCs w:val="22"/>
        </w:rPr>
        <w:t xml:space="preserve"> examine how Mormon history—the view of Mormon pioneers making the desert blossom like a rose, with Utah Indians seen as a passing annoyance, when they’re remembered at all—might fit into the New Western history.</w:t>
      </w:r>
    </w:p>
    <w:p w:rsidR="001534C8" w:rsidRPr="008E45AC" w:rsidRDefault="001534C8" w:rsidP="00DB505D">
      <w:pPr>
        <w:rPr>
          <w:rFonts w:ascii="Berkeley Book" w:hAnsi="Berkeley Book"/>
          <w:sz w:val="22"/>
          <w:szCs w:val="22"/>
        </w:rPr>
      </w:pPr>
    </w:p>
    <w:p w:rsidR="00DB505D" w:rsidRDefault="00DB505D" w:rsidP="00DB505D">
      <w:pPr>
        <w:rPr>
          <w:rFonts w:ascii="Berkeley Book" w:hAnsi="Berkeley Book"/>
          <w:sz w:val="22"/>
          <w:szCs w:val="22"/>
        </w:rPr>
      </w:pPr>
      <w:r w:rsidRPr="008E45AC">
        <w:rPr>
          <w:rFonts w:ascii="Berkeley Book" w:hAnsi="Berkeley Book" w:cs="Arial"/>
          <w:sz w:val="22"/>
          <w:szCs w:val="22"/>
        </w:rPr>
        <w:t>TODD COMPTON</w:t>
      </w:r>
      <w:r w:rsidR="001534C8">
        <w:rPr>
          <w:rFonts w:ascii="Berkeley Book" w:hAnsi="Berkeley Book" w:cs="Arial"/>
          <w:sz w:val="22"/>
          <w:szCs w:val="22"/>
        </w:rPr>
        <w:t xml:space="preserve"> </w:t>
      </w:r>
      <w:r w:rsidR="001534C8" w:rsidRPr="001534C8">
        <w:rPr>
          <w:rFonts w:ascii="Berkeley Book" w:hAnsi="Berkeley Book"/>
          <w:sz w:val="22"/>
          <w:szCs w:val="22"/>
        </w:rPr>
        <w:t xml:space="preserve">is the author of </w:t>
      </w:r>
      <w:r w:rsidR="001534C8" w:rsidRPr="001534C8">
        <w:rPr>
          <w:rFonts w:ascii="Berkeley Book" w:hAnsi="Berkeley Book"/>
          <w:i/>
          <w:iCs/>
          <w:sz w:val="22"/>
          <w:szCs w:val="22"/>
        </w:rPr>
        <w:t>In Sacred Loneliness: the Plural Wives of Joseph Smith</w:t>
      </w:r>
      <w:r w:rsidR="001534C8" w:rsidRPr="001534C8">
        <w:rPr>
          <w:rFonts w:ascii="Berkeley Book" w:hAnsi="Berkeley Book"/>
          <w:sz w:val="22"/>
          <w:szCs w:val="22"/>
        </w:rPr>
        <w:t xml:space="preserve"> (1997 Signature Books) and </w:t>
      </w:r>
      <w:r w:rsidR="001534C8" w:rsidRPr="001534C8">
        <w:rPr>
          <w:rFonts w:ascii="Berkeley Book" w:hAnsi="Berkeley Book"/>
          <w:i/>
          <w:iCs/>
          <w:sz w:val="22"/>
          <w:szCs w:val="22"/>
        </w:rPr>
        <w:t>Victim of the Muses: the Poet as Scapegoat, Warrior and Hero</w:t>
      </w:r>
      <w:r w:rsidR="001534C8" w:rsidRPr="001534C8">
        <w:rPr>
          <w:rFonts w:ascii="Berkeley Book" w:hAnsi="Berkeley Book"/>
          <w:sz w:val="22"/>
          <w:szCs w:val="22"/>
        </w:rPr>
        <w:t xml:space="preserve"> (2006 Harvard Universi</w:t>
      </w:r>
      <w:r w:rsidR="009012B2">
        <w:rPr>
          <w:rFonts w:ascii="Berkeley Book" w:hAnsi="Berkeley Book"/>
          <w:sz w:val="22"/>
          <w:szCs w:val="22"/>
        </w:rPr>
        <w:t xml:space="preserve">ty Press). </w:t>
      </w:r>
    </w:p>
    <w:p w:rsidR="0046183E" w:rsidRDefault="0046183E" w:rsidP="00DB505D">
      <w:pPr>
        <w:rPr>
          <w:rFonts w:ascii="Berkeley Book" w:hAnsi="Berkeley Book"/>
          <w:sz w:val="22"/>
          <w:szCs w:val="22"/>
        </w:rPr>
      </w:pPr>
    </w:p>
    <w:p w:rsidR="00DB4378" w:rsidRPr="0046183E" w:rsidRDefault="0046183E" w:rsidP="00DB505D">
      <w:pPr>
        <w:rPr>
          <w:rFonts w:ascii="Berkeley Book" w:hAnsi="Berkeley Book"/>
          <w:b/>
          <w:sz w:val="22"/>
          <w:szCs w:val="22"/>
        </w:rPr>
      </w:pPr>
      <w:r w:rsidRPr="0046183E">
        <w:rPr>
          <w:rFonts w:ascii="Berkeley Book" w:hAnsi="Berkeley Book" w:cs="Tahoma"/>
          <w:sz w:val="22"/>
          <w:szCs w:val="22"/>
          <w:shd w:val="clear" w:color="auto" w:fill="FFFFFF"/>
        </w:rPr>
        <w:t>Chair:     TOM KIMBALL</w:t>
      </w:r>
    </w:p>
    <w:p w:rsidR="00DB505D" w:rsidRDefault="00DB505D" w:rsidP="00DB505D">
      <w:pPr>
        <w:rPr>
          <w:rFonts w:ascii="Berkeley Book" w:hAnsi="Berkeley Book" w:cs="Arial"/>
          <w:sz w:val="22"/>
          <w:szCs w:val="22"/>
        </w:rPr>
      </w:pPr>
    </w:p>
    <w:p w:rsidR="00532D8F" w:rsidRPr="00E7741C" w:rsidRDefault="00532D8F" w:rsidP="00532D8F">
      <w:pPr>
        <w:rPr>
          <w:rFonts w:ascii="Berkeley Book" w:hAnsi="Berkeley Book"/>
          <w:b/>
          <w:color w:val="1F497D" w:themeColor="text2"/>
          <w:sz w:val="22"/>
          <w:szCs w:val="22"/>
        </w:rPr>
      </w:pPr>
      <w:r w:rsidRPr="00E7741C">
        <w:rPr>
          <w:rFonts w:ascii="Berkeley Book" w:hAnsi="Berkeley Book" w:cs="Tahoma"/>
          <w:b/>
          <w:color w:val="1F497D" w:themeColor="text2"/>
          <w:sz w:val="22"/>
          <w:szCs w:val="22"/>
          <w:shd w:val="clear" w:color="auto" w:fill="FFFFFF"/>
        </w:rPr>
        <w:t>Room:</w:t>
      </w:r>
      <w:r w:rsidRPr="00E7741C">
        <w:rPr>
          <w:rFonts w:ascii="Berkeley Book" w:hAnsi="Berkeley Book" w:cs="Tahoma"/>
          <w:b/>
          <w:color w:val="1F497D" w:themeColor="text2"/>
          <w:sz w:val="22"/>
          <w:szCs w:val="22"/>
          <w:shd w:val="clear" w:color="auto" w:fill="FFFFFF"/>
        </w:rPr>
        <w:tab/>
      </w:r>
      <w:r>
        <w:rPr>
          <w:rFonts w:ascii="Berkeley Book" w:hAnsi="Berkeley Book" w:cs="Tahoma"/>
          <w:b/>
          <w:color w:val="1F497D" w:themeColor="text2"/>
          <w:sz w:val="22"/>
          <w:szCs w:val="22"/>
          <w:shd w:val="clear" w:color="auto" w:fill="FFFFFF"/>
        </w:rPr>
        <w:t>MUDD 102</w:t>
      </w:r>
    </w:p>
    <w:p w:rsidR="0044476D" w:rsidRPr="008E45AC" w:rsidRDefault="0044476D" w:rsidP="00DB505D">
      <w:pPr>
        <w:rPr>
          <w:rFonts w:ascii="Berkeley Book" w:hAnsi="Berkeley Book" w:cs="Arial"/>
          <w:sz w:val="22"/>
          <w:szCs w:val="22"/>
        </w:rPr>
      </w:pPr>
    </w:p>
    <w:p w:rsidR="001D6946" w:rsidRPr="00FB059F" w:rsidRDefault="00FB059F" w:rsidP="00DB505D">
      <w:pPr>
        <w:rPr>
          <w:rFonts w:ascii="Berkeley Book" w:hAnsi="Berkeley Book"/>
          <w:b/>
        </w:rPr>
      </w:pPr>
      <w:r w:rsidRPr="00FB059F">
        <w:rPr>
          <w:rFonts w:ascii="Berkeley Book" w:hAnsi="Berkeley Book"/>
          <w:b/>
        </w:rPr>
        <w:t xml:space="preserve">9. </w:t>
      </w:r>
      <w:r w:rsidR="003C444A" w:rsidRPr="00FB059F">
        <w:rPr>
          <w:rFonts w:ascii="Berkeley Book" w:hAnsi="Berkeley Book"/>
          <w:b/>
        </w:rPr>
        <w:t>Not Such an Odd Couple: Mormon Feminism and LGBT Advocacy</w:t>
      </w:r>
    </w:p>
    <w:p w:rsidR="003C444A" w:rsidRDefault="003C444A" w:rsidP="00DB505D">
      <w:pPr>
        <w:rPr>
          <w:rFonts w:ascii="Berkeley Book" w:hAnsi="Berkeley Book" w:cs="Calibri"/>
          <w:b/>
          <w:sz w:val="22"/>
          <w:szCs w:val="22"/>
        </w:rPr>
      </w:pPr>
    </w:p>
    <w:p w:rsidR="003C444A" w:rsidRPr="003C444A" w:rsidRDefault="001D6946" w:rsidP="003C444A">
      <w:pPr>
        <w:rPr>
          <w:rFonts w:ascii="Berkeley Book" w:hAnsi="Berkeley Book" w:cs="Arial"/>
          <w:color w:val="222222"/>
          <w:sz w:val="22"/>
          <w:szCs w:val="22"/>
        </w:rPr>
      </w:pPr>
      <w:r w:rsidRPr="003C444A">
        <w:rPr>
          <w:rFonts w:ascii="Berkeley Book" w:hAnsi="Berkeley Book" w:cs="Calibri"/>
          <w:sz w:val="22"/>
          <w:szCs w:val="22"/>
        </w:rPr>
        <w:t xml:space="preserve">Abstract: </w:t>
      </w:r>
      <w:r w:rsidR="003C444A" w:rsidRPr="003C444A">
        <w:rPr>
          <w:rFonts w:ascii="Berkeley Book" w:hAnsi="Berkeley Book" w:cs="Arial"/>
          <w:color w:val="222222"/>
          <w:sz w:val="22"/>
          <w:szCs w:val="22"/>
        </w:rPr>
        <w:t>Mormon feminists and Mormon LGBT members are often viewed as two separate groups with distinct agendas. While each group may have goals that differ from those of the other, are there significant ways they are similar?  What are the goals and initiatives of each group</w:t>
      </w:r>
      <w:r w:rsidR="0019222F">
        <w:rPr>
          <w:rFonts w:ascii="Berkeley Book" w:hAnsi="Berkeley Book" w:cs="Arial"/>
          <w:color w:val="222222"/>
          <w:sz w:val="22"/>
          <w:szCs w:val="22"/>
        </w:rPr>
        <w:t>—and are the goals</w:t>
      </w:r>
      <w:r w:rsidR="003C444A" w:rsidRPr="003C444A">
        <w:rPr>
          <w:rFonts w:ascii="Berkeley Book" w:hAnsi="Berkeley Book" w:cs="Arial"/>
          <w:color w:val="222222"/>
          <w:sz w:val="22"/>
          <w:szCs w:val="22"/>
        </w:rPr>
        <w:t xml:space="preserve"> well defined and uncontested?  What are the parameters of feminist and LGBT advocacy in the Mormon community? W</w:t>
      </w:r>
      <w:r w:rsidR="0019222F">
        <w:rPr>
          <w:rFonts w:ascii="Berkeley Book" w:hAnsi="Berkeley Book" w:cs="Arial"/>
          <w:color w:val="222222"/>
          <w:sz w:val="22"/>
          <w:szCs w:val="22"/>
        </w:rPr>
        <w:t>ith these questions in mind, panelists</w:t>
      </w:r>
      <w:r w:rsidR="003C444A" w:rsidRPr="003C444A">
        <w:rPr>
          <w:rFonts w:ascii="Berkeley Book" w:hAnsi="Berkeley Book" w:cs="Arial"/>
          <w:color w:val="222222"/>
          <w:sz w:val="22"/>
          <w:szCs w:val="22"/>
        </w:rPr>
        <w:t xml:space="preserve"> will discuss the Mormon feminist and LGBT advocacy movements and examine their points of intersection, including the critical role of allies in both causes.</w:t>
      </w:r>
    </w:p>
    <w:p w:rsidR="001D6946" w:rsidRPr="001D6946" w:rsidRDefault="001D6946" w:rsidP="00DB505D">
      <w:pPr>
        <w:rPr>
          <w:rFonts w:ascii="Berkeley Book" w:hAnsi="Berkeley Book" w:cs="Calibri"/>
          <w:sz w:val="22"/>
          <w:szCs w:val="22"/>
        </w:rPr>
      </w:pPr>
    </w:p>
    <w:p w:rsidR="001D6946" w:rsidRDefault="001D6946" w:rsidP="00DB505D">
      <w:pPr>
        <w:rPr>
          <w:rFonts w:ascii="Berkeley Book" w:hAnsi="Berkeley Book" w:cs="Calibri"/>
          <w:sz w:val="22"/>
          <w:szCs w:val="22"/>
        </w:rPr>
      </w:pPr>
      <w:r w:rsidRPr="001D6946">
        <w:rPr>
          <w:rFonts w:ascii="Berkeley Book" w:hAnsi="Berkeley Book" w:cs="Calibri"/>
          <w:sz w:val="22"/>
          <w:szCs w:val="22"/>
        </w:rPr>
        <w:t>Moderator:</w:t>
      </w:r>
      <w:r>
        <w:rPr>
          <w:rFonts w:ascii="Berkeley Book" w:hAnsi="Berkeley Book" w:cs="Calibri"/>
          <w:b/>
          <w:sz w:val="22"/>
          <w:szCs w:val="22"/>
        </w:rPr>
        <w:t xml:space="preserve"> </w:t>
      </w:r>
      <w:r w:rsidR="001C0D9D">
        <w:rPr>
          <w:rFonts w:ascii="Berkeley Book" w:hAnsi="Berkeley Book" w:cs="Calibri"/>
          <w:sz w:val="22"/>
          <w:szCs w:val="22"/>
        </w:rPr>
        <w:t>LORIE WINDER</w:t>
      </w:r>
      <w:r w:rsidR="00157AF0">
        <w:rPr>
          <w:rFonts w:ascii="Berkeley Book" w:hAnsi="Berkeley Book" w:cs="Calibri"/>
          <w:sz w:val="22"/>
          <w:szCs w:val="22"/>
        </w:rPr>
        <w:t xml:space="preserve"> </w:t>
      </w:r>
      <w:r w:rsidR="00157AF0" w:rsidRPr="00157AF0">
        <w:rPr>
          <w:rFonts w:ascii="Berkeley Book" w:hAnsi="Berkeley Book"/>
          <w:sz w:val="22"/>
          <w:szCs w:val="22"/>
        </w:rPr>
        <w:t xml:space="preserve">MA, Humanities, BYU; former editor, </w:t>
      </w:r>
      <w:r w:rsidR="00157AF0" w:rsidRPr="00157AF0">
        <w:rPr>
          <w:rFonts w:ascii="Berkeley Book" w:hAnsi="Berkeley Book"/>
          <w:i/>
          <w:iCs/>
          <w:sz w:val="22"/>
          <w:szCs w:val="22"/>
        </w:rPr>
        <w:t>Mormon Women's Forum Quarterly; </w:t>
      </w:r>
      <w:r w:rsidR="00157AF0" w:rsidRPr="00157AF0">
        <w:rPr>
          <w:rFonts w:ascii="Berkeley Book" w:hAnsi="Berkeley Book"/>
          <w:sz w:val="22"/>
          <w:szCs w:val="22"/>
        </w:rPr>
        <w:t>co-founder, Sunstone West</w:t>
      </w:r>
      <w:r w:rsidR="00157AF0" w:rsidRPr="00157AF0">
        <w:rPr>
          <w:rFonts w:ascii="Berkeley Book" w:hAnsi="Berkeley Book"/>
          <w:i/>
          <w:iCs/>
          <w:sz w:val="22"/>
          <w:szCs w:val="22"/>
        </w:rPr>
        <w:t>.</w:t>
      </w:r>
    </w:p>
    <w:p w:rsidR="001D6946" w:rsidRPr="00DB04D9" w:rsidRDefault="001D6946" w:rsidP="00DB505D">
      <w:pPr>
        <w:rPr>
          <w:rFonts w:ascii="Berkeley Book" w:hAnsi="Berkeley Book" w:cs="Calibri"/>
          <w:b/>
          <w:sz w:val="22"/>
          <w:szCs w:val="22"/>
        </w:rPr>
      </w:pPr>
    </w:p>
    <w:p w:rsidR="001D6946" w:rsidRDefault="001D6946" w:rsidP="005B313C">
      <w:pPr>
        <w:rPr>
          <w:rFonts w:ascii="Berkeley Book" w:hAnsi="Berkeley Book"/>
          <w:sz w:val="22"/>
          <w:szCs w:val="22"/>
        </w:rPr>
      </w:pPr>
      <w:r>
        <w:rPr>
          <w:rFonts w:ascii="Berkeley Book" w:hAnsi="Berkeley Book" w:cs="Calibri"/>
          <w:sz w:val="22"/>
          <w:szCs w:val="22"/>
        </w:rPr>
        <w:t>Panelists:</w:t>
      </w:r>
      <w:r w:rsidR="005B313C">
        <w:rPr>
          <w:rFonts w:ascii="Berkeley Book" w:hAnsi="Berkeley Book" w:cs="Calibri"/>
          <w:sz w:val="22"/>
          <w:szCs w:val="22"/>
        </w:rPr>
        <w:t xml:space="preserve"> </w:t>
      </w:r>
      <w:r>
        <w:rPr>
          <w:rFonts w:ascii="Berkeley Book" w:hAnsi="Berkeley Book" w:cs="Calibri"/>
          <w:sz w:val="22"/>
          <w:szCs w:val="22"/>
        </w:rPr>
        <w:t>TRESA EDMUNDS</w:t>
      </w:r>
      <w:r w:rsidR="00CB07A7">
        <w:rPr>
          <w:rFonts w:ascii="Berkeley Book" w:hAnsi="Berkeley Book" w:cs="Calibri"/>
          <w:sz w:val="22"/>
          <w:szCs w:val="22"/>
        </w:rPr>
        <w:t xml:space="preserve"> </w:t>
      </w:r>
      <w:r w:rsidR="00CB07A7" w:rsidRPr="00DC044F">
        <w:rPr>
          <w:rFonts w:ascii="Berkeley Book" w:hAnsi="Berkeley Book" w:cs="Calibri"/>
          <w:sz w:val="22"/>
          <w:szCs w:val="22"/>
        </w:rPr>
        <w:t>is</w:t>
      </w:r>
      <w:r w:rsidR="00DC044F" w:rsidRPr="00DC044F">
        <w:rPr>
          <w:rFonts w:ascii="Berkeley Book" w:hAnsi="Berkeley Book"/>
          <w:sz w:val="22"/>
          <w:szCs w:val="22"/>
        </w:rPr>
        <w:t xml:space="preserve"> a writer, craft designer, and award winning activist dedicated to feminism, gay rights, and disability advocacy. She is a founding board member and president of LDS WAVE, a blogger at </w:t>
      </w:r>
      <w:hyperlink r:id="rId12" w:tgtFrame="_blank" w:history="1">
        <w:r w:rsidR="00DC044F" w:rsidRPr="00DC044F">
          <w:rPr>
            <w:rStyle w:val="Hyperlink"/>
            <w:rFonts w:ascii="Berkeley Book" w:hAnsi="Berkeley Book"/>
            <w:sz w:val="22"/>
            <w:szCs w:val="22"/>
          </w:rPr>
          <w:t>feministmormonhousewives.org</w:t>
        </w:r>
      </w:hyperlink>
      <w:r w:rsidR="00DC044F" w:rsidRPr="00DC044F">
        <w:rPr>
          <w:rFonts w:ascii="Berkeley Book" w:hAnsi="Berkeley Book"/>
          <w:sz w:val="22"/>
          <w:szCs w:val="22"/>
        </w:rPr>
        <w:t>, a contributor at The Guardian UK, and frequently makes appearances on outlets such as NPR stations and HuffPost Live.</w:t>
      </w:r>
    </w:p>
    <w:p w:rsidR="005B313C" w:rsidRPr="005B313C" w:rsidRDefault="005B313C" w:rsidP="005B313C">
      <w:pPr>
        <w:rPr>
          <w:rFonts w:ascii="Berkeley Book" w:hAnsi="Berkeley Book" w:cs="Calibri"/>
          <w:sz w:val="22"/>
          <w:szCs w:val="22"/>
        </w:rPr>
      </w:pPr>
    </w:p>
    <w:p w:rsidR="001D6946" w:rsidRDefault="001D6946" w:rsidP="00DB505D">
      <w:pPr>
        <w:rPr>
          <w:rFonts w:ascii="Berkeley Book" w:hAnsi="Berkeley Book" w:cs="Calibri"/>
          <w:sz w:val="22"/>
          <w:szCs w:val="22"/>
        </w:rPr>
      </w:pPr>
      <w:r>
        <w:rPr>
          <w:rFonts w:ascii="Berkeley Book" w:hAnsi="Berkeley Book" w:cs="Calibri"/>
          <w:sz w:val="22"/>
          <w:szCs w:val="22"/>
        </w:rPr>
        <w:lastRenderedPageBreak/>
        <w:t>MITCH MAYNE</w:t>
      </w:r>
      <w:r w:rsidR="00D86DAA">
        <w:rPr>
          <w:rFonts w:ascii="Berkeley Book" w:hAnsi="Berkeley Book" w:cs="Calibri"/>
          <w:sz w:val="22"/>
          <w:szCs w:val="22"/>
        </w:rPr>
        <w:t xml:space="preserve"> </w:t>
      </w:r>
      <w:r w:rsidR="00D86DAA" w:rsidRPr="00B33ECA">
        <w:rPr>
          <w:rStyle w:val="Emphasis"/>
          <w:rFonts w:ascii="Berkeley Book" w:hAnsi="Berkeley Book"/>
          <w:i w:val="0"/>
          <w:sz w:val="22"/>
          <w:szCs w:val="22"/>
        </w:rPr>
        <w:t>is an openly gay, activ</w:t>
      </w:r>
      <w:r w:rsidR="00D86DAA">
        <w:rPr>
          <w:rStyle w:val="Emphasis"/>
          <w:rFonts w:ascii="Berkeley Book" w:hAnsi="Berkeley Book"/>
          <w:i w:val="0"/>
          <w:sz w:val="22"/>
          <w:szCs w:val="22"/>
        </w:rPr>
        <w:t>e Latter-day Saint serving as</w:t>
      </w:r>
      <w:r w:rsidR="00D86DAA" w:rsidRPr="00B33ECA">
        <w:rPr>
          <w:rStyle w:val="Emphasis"/>
          <w:rFonts w:ascii="Berkeley Book" w:hAnsi="Berkeley Book"/>
          <w:i w:val="0"/>
          <w:sz w:val="22"/>
          <w:szCs w:val="22"/>
        </w:rPr>
        <w:t xml:space="preserve"> executive secretary in the bishopric of the Bay Ward in San Francisco. In </w:t>
      </w:r>
      <w:r w:rsidR="00D86DAA">
        <w:rPr>
          <w:rStyle w:val="Emphasis"/>
          <w:rFonts w:ascii="Berkeley Book" w:hAnsi="Berkeley Book"/>
          <w:i w:val="0"/>
          <w:sz w:val="22"/>
          <w:szCs w:val="22"/>
        </w:rPr>
        <w:t>addition to</w:t>
      </w:r>
      <w:r w:rsidR="00D86DAA" w:rsidRPr="00B33ECA">
        <w:rPr>
          <w:rStyle w:val="Emphasis"/>
          <w:rFonts w:ascii="Berkeley Book" w:hAnsi="Berkeley Book"/>
          <w:i w:val="0"/>
          <w:sz w:val="22"/>
          <w:szCs w:val="22"/>
        </w:rPr>
        <w:t xml:space="preserve"> </w:t>
      </w:r>
      <w:r w:rsidR="00D86DAA">
        <w:rPr>
          <w:rStyle w:val="Emphasis"/>
          <w:rFonts w:ascii="Berkeley Book" w:hAnsi="Berkeley Book"/>
          <w:i w:val="0"/>
          <w:sz w:val="22"/>
          <w:szCs w:val="22"/>
        </w:rPr>
        <w:t>t</w:t>
      </w:r>
      <w:r w:rsidR="00D86DAA" w:rsidRPr="00B33ECA">
        <w:rPr>
          <w:rStyle w:val="Emphasis"/>
          <w:rFonts w:ascii="Berkeley Book" w:hAnsi="Berkeley Book"/>
          <w:i w:val="0"/>
          <w:sz w:val="22"/>
          <w:szCs w:val="22"/>
        </w:rPr>
        <w:t>his calling, Mitch works to build bridges between the LGBT and Mormon communities, and speaks and writes publicly about his exper</w:t>
      </w:r>
      <w:r w:rsidR="00D86DAA">
        <w:rPr>
          <w:rStyle w:val="Emphasis"/>
          <w:rFonts w:ascii="Berkeley Book" w:hAnsi="Berkeley Book"/>
          <w:i w:val="0"/>
          <w:sz w:val="22"/>
          <w:szCs w:val="22"/>
        </w:rPr>
        <w:t>iences as an openly gay Mormon.</w:t>
      </w:r>
    </w:p>
    <w:p w:rsidR="001D6946" w:rsidRDefault="001D6946" w:rsidP="00DB505D">
      <w:pPr>
        <w:rPr>
          <w:rFonts w:ascii="Berkeley Book" w:hAnsi="Berkeley Book" w:cs="Calibri"/>
          <w:sz w:val="22"/>
          <w:szCs w:val="22"/>
        </w:rPr>
      </w:pPr>
    </w:p>
    <w:p w:rsidR="0018035F" w:rsidRDefault="00DB505D" w:rsidP="0018035F">
      <w:pPr>
        <w:rPr>
          <w:rFonts w:ascii="Berkeley Book" w:hAnsi="Berkeley Book"/>
        </w:rPr>
      </w:pPr>
      <w:r w:rsidRPr="008E45AC">
        <w:rPr>
          <w:rFonts w:ascii="Berkeley Book" w:hAnsi="Berkeley Book"/>
          <w:sz w:val="22"/>
          <w:szCs w:val="22"/>
        </w:rPr>
        <w:t>CAROL LYNN PEARSON</w:t>
      </w:r>
      <w:r w:rsidR="0018035F">
        <w:rPr>
          <w:rFonts w:ascii="Berkeley Book" w:hAnsi="Berkeley Book"/>
          <w:sz w:val="22"/>
          <w:szCs w:val="22"/>
        </w:rPr>
        <w:t xml:space="preserve"> </w:t>
      </w:r>
      <w:r w:rsidR="0018035F" w:rsidRPr="0018035F">
        <w:rPr>
          <w:rFonts w:ascii="Berkeley Book" w:hAnsi="Berkeley Book"/>
          <w:color w:val="000000"/>
          <w:sz w:val="22"/>
          <w:szCs w:val="22"/>
        </w:rPr>
        <w:t xml:space="preserve">is a long-time ally to LDS gay and lesbian people.  Her books on the subject are </w:t>
      </w:r>
      <w:r w:rsidR="0018035F" w:rsidRPr="0018035F">
        <w:rPr>
          <w:rFonts w:ascii="Berkeley Book" w:hAnsi="Berkeley Book"/>
          <w:i/>
          <w:iCs/>
          <w:color w:val="000000"/>
          <w:sz w:val="22"/>
          <w:szCs w:val="22"/>
        </w:rPr>
        <w:t xml:space="preserve">Goodbye, I Love You; No More Goodbyes; </w:t>
      </w:r>
      <w:r w:rsidR="0018035F" w:rsidRPr="0018035F">
        <w:rPr>
          <w:rFonts w:ascii="Berkeley Book" w:hAnsi="Berkeley Book"/>
          <w:color w:val="000000"/>
          <w:sz w:val="22"/>
          <w:szCs w:val="22"/>
        </w:rPr>
        <w:t>and</w:t>
      </w:r>
      <w:r w:rsidR="0018035F" w:rsidRPr="0018035F">
        <w:rPr>
          <w:rFonts w:ascii="Berkeley Book" w:hAnsi="Berkeley Book"/>
          <w:i/>
          <w:iCs/>
          <w:color w:val="000000"/>
          <w:sz w:val="22"/>
          <w:szCs w:val="22"/>
        </w:rPr>
        <w:t xml:space="preserve"> The Hero’s Journey of the Gay and Lesbian Mormon.  </w:t>
      </w:r>
      <w:r w:rsidR="0018035F" w:rsidRPr="0018035F">
        <w:rPr>
          <w:rFonts w:ascii="Berkeley Book" w:hAnsi="Berkeley Book"/>
          <w:color w:val="000000"/>
          <w:sz w:val="22"/>
          <w:szCs w:val="22"/>
        </w:rPr>
        <w:t xml:space="preserve">Her stage play </w:t>
      </w:r>
      <w:r w:rsidR="0018035F" w:rsidRPr="0018035F">
        <w:rPr>
          <w:rFonts w:ascii="Berkeley Book" w:hAnsi="Berkeley Book"/>
          <w:i/>
          <w:iCs/>
          <w:color w:val="000000"/>
          <w:sz w:val="22"/>
          <w:szCs w:val="22"/>
        </w:rPr>
        <w:t>Facing East</w:t>
      </w:r>
      <w:r w:rsidR="0018035F" w:rsidRPr="0018035F">
        <w:rPr>
          <w:rFonts w:ascii="Berkeley Book" w:hAnsi="Berkeley Book"/>
          <w:color w:val="000000"/>
          <w:sz w:val="22"/>
          <w:szCs w:val="22"/>
        </w:rPr>
        <w:t xml:space="preserve"> tells the story of an upstanding LDS couple dealing with the suicide of their gay son.</w:t>
      </w:r>
    </w:p>
    <w:p w:rsidR="0044476D" w:rsidRDefault="0044476D" w:rsidP="00DB505D">
      <w:pPr>
        <w:rPr>
          <w:rFonts w:ascii="Berkeley Book" w:hAnsi="Berkeley Book" w:cs="Calibri"/>
          <w:sz w:val="22"/>
          <w:szCs w:val="22"/>
        </w:rPr>
      </w:pPr>
    </w:p>
    <w:p w:rsidR="00833D79" w:rsidRPr="00E7741C" w:rsidRDefault="00833D79" w:rsidP="00833D79">
      <w:pPr>
        <w:rPr>
          <w:rFonts w:ascii="Berkeley Book" w:hAnsi="Berkeley Book"/>
          <w:b/>
          <w:color w:val="1F497D" w:themeColor="text2"/>
          <w:sz w:val="22"/>
          <w:szCs w:val="22"/>
        </w:rPr>
      </w:pPr>
      <w:r w:rsidRPr="00E7741C">
        <w:rPr>
          <w:rFonts w:ascii="Berkeley Book" w:hAnsi="Berkeley Book" w:cs="Tahoma"/>
          <w:b/>
          <w:color w:val="1F497D" w:themeColor="text2"/>
          <w:sz w:val="22"/>
          <w:szCs w:val="22"/>
          <w:shd w:val="clear" w:color="auto" w:fill="FFFFFF"/>
        </w:rPr>
        <w:t>Room:</w:t>
      </w:r>
      <w:r w:rsidRPr="00E7741C">
        <w:rPr>
          <w:rFonts w:ascii="Berkeley Book" w:hAnsi="Berkeley Book" w:cs="Tahoma"/>
          <w:b/>
          <w:color w:val="1F497D" w:themeColor="text2"/>
          <w:sz w:val="22"/>
          <w:szCs w:val="22"/>
          <w:shd w:val="clear" w:color="auto" w:fill="FFFFFF"/>
        </w:rPr>
        <w:tab/>
        <w:t>MUDD 103</w:t>
      </w:r>
    </w:p>
    <w:p w:rsidR="00DB505D" w:rsidRPr="008E45AC" w:rsidRDefault="00DB505D" w:rsidP="00DB505D">
      <w:pPr>
        <w:rPr>
          <w:rFonts w:ascii="Berkeley Book" w:hAnsi="Berkeley Book" w:cs="Calibri"/>
          <w:sz w:val="22"/>
          <w:szCs w:val="22"/>
        </w:rPr>
      </w:pPr>
    </w:p>
    <w:p w:rsidR="00DB505D" w:rsidRPr="00FB059F" w:rsidRDefault="00FB059F" w:rsidP="00DB505D">
      <w:pPr>
        <w:rPr>
          <w:rFonts w:ascii="Berkeley Book" w:hAnsi="Berkeley Book" w:cs="Calibri"/>
          <w:b/>
        </w:rPr>
      </w:pPr>
      <w:r w:rsidRPr="00FB059F">
        <w:rPr>
          <w:rFonts w:ascii="Berkeley Book" w:hAnsi="Berkeley Book" w:cs="Calibri"/>
          <w:b/>
        </w:rPr>
        <w:t>10.</w:t>
      </w:r>
      <w:r>
        <w:rPr>
          <w:rFonts w:ascii="Berkeley Book" w:hAnsi="Berkeley Book" w:cs="Calibri"/>
          <w:b/>
        </w:rPr>
        <w:t xml:space="preserve"> </w:t>
      </w:r>
      <w:r w:rsidRPr="00FB059F">
        <w:rPr>
          <w:rFonts w:ascii="Berkeley Book" w:hAnsi="Berkeley Book" w:cs="Calibri"/>
          <w:b/>
        </w:rPr>
        <w:t xml:space="preserve"> </w:t>
      </w:r>
      <w:r w:rsidR="00DB505D" w:rsidRPr="00FB059F">
        <w:rPr>
          <w:rFonts w:ascii="Berkeley Book" w:hAnsi="Berkeley Book" w:cs="Calibri"/>
          <w:b/>
        </w:rPr>
        <w:t xml:space="preserve">Is There a Faith Crisis in Contemporary Mormonism? </w:t>
      </w:r>
    </w:p>
    <w:p w:rsidR="00DB04D9" w:rsidRDefault="00DB04D9" w:rsidP="00DB505D">
      <w:pPr>
        <w:rPr>
          <w:rFonts w:ascii="Berkeley Book" w:hAnsi="Berkeley Book" w:cs="Calibri"/>
          <w:sz w:val="22"/>
          <w:szCs w:val="22"/>
        </w:rPr>
      </w:pPr>
    </w:p>
    <w:p w:rsidR="00DB04D9" w:rsidRPr="00DB04D9" w:rsidRDefault="00DB04D9" w:rsidP="00DB04D9">
      <w:pPr>
        <w:rPr>
          <w:rFonts w:ascii="Berkeley Book" w:hAnsi="Berkeley Book"/>
          <w:sz w:val="22"/>
          <w:szCs w:val="22"/>
        </w:rPr>
      </w:pPr>
      <w:r w:rsidRPr="00DB04D9">
        <w:rPr>
          <w:rFonts w:ascii="Berkeley Book" w:hAnsi="Berkeley Book"/>
          <w:sz w:val="22"/>
          <w:szCs w:val="22"/>
        </w:rPr>
        <w:t xml:space="preserve">There has been considerable buzz in the blogosphere and elsewhere about a growing faith crisis among contemporary Mormons. This crisis of faith can be described as a state of intense emotional and spiritual distress resulting from the discovery of discrepancies between historical &amp; scientific facts and the official LDS narrative. To what extent is the faith crisis real? What are its dimensions? What kinds of strategies should be considered to address it? What is the impact of electronic and social media on faith? This presentation is based on a survey of over 3,000 Latter-day Saints who have recently or are currently experiencing a faith crisis. </w:t>
      </w:r>
    </w:p>
    <w:p w:rsidR="00DB04D9" w:rsidRPr="008E45AC" w:rsidRDefault="00DB04D9" w:rsidP="00DB505D">
      <w:pPr>
        <w:rPr>
          <w:rFonts w:ascii="Berkeley Book" w:hAnsi="Berkeley Book" w:cs="Calibri"/>
          <w:sz w:val="22"/>
          <w:szCs w:val="22"/>
        </w:rPr>
      </w:pPr>
    </w:p>
    <w:p w:rsidR="00E87565" w:rsidRPr="00015107" w:rsidRDefault="00DB505D" w:rsidP="00E87565">
      <w:r w:rsidRPr="008E45AC">
        <w:rPr>
          <w:rFonts w:ascii="Berkeley Book" w:hAnsi="Berkeley Book" w:cs="Calibri"/>
          <w:sz w:val="22"/>
          <w:szCs w:val="22"/>
        </w:rPr>
        <w:t>ROBERT A. REES</w:t>
      </w:r>
      <w:r w:rsidR="00E87565">
        <w:rPr>
          <w:rFonts w:ascii="Berkeley Book" w:hAnsi="Berkeley Book" w:cs="Calibri"/>
          <w:sz w:val="22"/>
          <w:szCs w:val="22"/>
        </w:rPr>
        <w:t>,</w:t>
      </w:r>
      <w:r w:rsidR="00E87565">
        <w:t xml:space="preserve"> </w:t>
      </w:r>
      <w:r w:rsidR="00E87565" w:rsidRPr="00E87565">
        <w:rPr>
          <w:rFonts w:ascii="Berkeley Book" w:hAnsi="Berkeley Book"/>
          <w:sz w:val="22"/>
          <w:szCs w:val="22"/>
        </w:rPr>
        <w:t xml:space="preserve">Visiting Professor of Mormon Studies, Graduate Theological Union, member of the Dialogue Board, editor of </w:t>
      </w:r>
      <w:r w:rsidR="00E87565" w:rsidRPr="00E87565">
        <w:rPr>
          <w:rFonts w:ascii="Berkeley Book" w:hAnsi="Berkeley Book"/>
          <w:i/>
          <w:sz w:val="22"/>
          <w:szCs w:val="22"/>
        </w:rPr>
        <w:t>Why I Stay: The Challenges of Discipleship for Contemporary Mormons</w:t>
      </w:r>
      <w:r w:rsidR="00E87565" w:rsidRPr="00E87565">
        <w:rPr>
          <w:rFonts w:ascii="Berkeley Book" w:hAnsi="Berkeley Book"/>
          <w:sz w:val="22"/>
          <w:szCs w:val="22"/>
        </w:rPr>
        <w:t xml:space="preserve"> (Signature Books, 2011).</w:t>
      </w:r>
    </w:p>
    <w:p w:rsidR="00DB04D9" w:rsidRPr="008E45AC" w:rsidRDefault="00DB04D9" w:rsidP="00DB505D">
      <w:pPr>
        <w:rPr>
          <w:rFonts w:ascii="Berkeley Book" w:hAnsi="Berkeley Book" w:cs="Calibri"/>
          <w:sz w:val="22"/>
          <w:szCs w:val="22"/>
        </w:rPr>
      </w:pPr>
    </w:p>
    <w:p w:rsidR="00DB505D" w:rsidRDefault="00DB505D" w:rsidP="00DB505D">
      <w:pPr>
        <w:rPr>
          <w:rFonts w:ascii="Berkeley Book" w:hAnsi="Berkeley Book" w:cs="Calibri"/>
          <w:sz w:val="22"/>
          <w:szCs w:val="22"/>
        </w:rPr>
      </w:pPr>
      <w:r w:rsidRPr="008E45AC">
        <w:rPr>
          <w:rFonts w:ascii="Berkeley Book" w:hAnsi="Berkeley Book" w:cs="Calibri"/>
          <w:sz w:val="22"/>
          <w:szCs w:val="22"/>
        </w:rPr>
        <w:t>Respondent: MICHAEL VINSON</w:t>
      </w:r>
    </w:p>
    <w:p w:rsidR="00DB4378" w:rsidRDefault="00DB4378" w:rsidP="00DB505D">
      <w:pPr>
        <w:rPr>
          <w:rFonts w:ascii="Berkeley Book" w:hAnsi="Berkeley Book" w:cs="Calibri"/>
          <w:sz w:val="22"/>
          <w:szCs w:val="22"/>
        </w:rPr>
      </w:pPr>
    </w:p>
    <w:p w:rsidR="00720314" w:rsidRPr="001A13C2" w:rsidRDefault="00720314" w:rsidP="00720314">
      <w:pPr>
        <w:rPr>
          <w:rFonts w:ascii="Berkeley Book" w:hAnsi="Berkeley Book" w:cs="Tahoma"/>
          <w:sz w:val="22"/>
          <w:szCs w:val="22"/>
          <w:shd w:val="clear" w:color="auto" w:fill="FFFFFF"/>
        </w:rPr>
      </w:pPr>
      <w:r w:rsidRPr="001A13C2">
        <w:rPr>
          <w:rFonts w:ascii="Berkeley Book" w:hAnsi="Berkeley Book" w:cs="Tahoma"/>
          <w:sz w:val="22"/>
          <w:szCs w:val="22"/>
          <w:shd w:val="clear" w:color="auto" w:fill="FFFFFF"/>
        </w:rPr>
        <w:t>Chair:    ADAM FORD</w:t>
      </w:r>
    </w:p>
    <w:p w:rsidR="0044476D" w:rsidRDefault="0044476D" w:rsidP="00DB4378">
      <w:pPr>
        <w:rPr>
          <w:rFonts w:ascii="Berkeley Book" w:hAnsi="Berkeley Book" w:cs="Tahoma"/>
          <w:color w:val="FF0000"/>
          <w:sz w:val="22"/>
          <w:szCs w:val="22"/>
          <w:shd w:val="clear" w:color="auto" w:fill="FFFFFF"/>
        </w:rPr>
      </w:pPr>
    </w:p>
    <w:p w:rsidR="00DB4378" w:rsidRPr="007768C9" w:rsidRDefault="00833D79" w:rsidP="00DB505D">
      <w:pPr>
        <w:rPr>
          <w:rFonts w:ascii="Berkeley Book" w:hAnsi="Berkeley Book"/>
          <w:b/>
          <w:color w:val="1F497D" w:themeColor="text2"/>
          <w:sz w:val="22"/>
          <w:szCs w:val="22"/>
        </w:rPr>
      </w:pPr>
      <w:r w:rsidRPr="00E7741C">
        <w:rPr>
          <w:rFonts w:ascii="Berkeley Book" w:hAnsi="Berkeley Book" w:cs="Tahoma"/>
          <w:b/>
          <w:color w:val="1F497D" w:themeColor="text2"/>
          <w:sz w:val="22"/>
          <w:szCs w:val="22"/>
          <w:shd w:val="clear" w:color="auto" w:fill="FFFFFF"/>
        </w:rPr>
        <w:t>Room:</w:t>
      </w:r>
      <w:r w:rsidRPr="00E7741C">
        <w:rPr>
          <w:rFonts w:ascii="Berkeley Book" w:hAnsi="Berkeley Book" w:cs="Tahoma"/>
          <w:b/>
          <w:color w:val="1F497D" w:themeColor="text2"/>
          <w:sz w:val="22"/>
          <w:szCs w:val="22"/>
          <w:shd w:val="clear" w:color="auto" w:fill="FFFFFF"/>
        </w:rPr>
        <w:tab/>
      </w:r>
      <w:r>
        <w:rPr>
          <w:rFonts w:ascii="Berkeley Book" w:hAnsi="Berkeley Book" w:cs="Tahoma"/>
          <w:b/>
          <w:color w:val="1F497D" w:themeColor="text2"/>
          <w:sz w:val="22"/>
          <w:szCs w:val="22"/>
          <w:shd w:val="clear" w:color="auto" w:fill="FFFFFF"/>
        </w:rPr>
        <w:t>MUDD 101</w:t>
      </w:r>
    </w:p>
    <w:p w:rsidR="00DB505D" w:rsidRPr="00B06FA6" w:rsidRDefault="00DB505D" w:rsidP="00DB505D">
      <w:pPr>
        <w:rPr>
          <w:rFonts w:ascii="Berkeley Book" w:hAnsi="Berkeley Book" w:cs="Arial"/>
          <w:color w:val="FF0000"/>
          <w:sz w:val="22"/>
          <w:szCs w:val="22"/>
        </w:rPr>
      </w:pPr>
    </w:p>
    <w:p w:rsidR="00DB505D" w:rsidRPr="00FB059F" w:rsidRDefault="00DB505D" w:rsidP="00DB505D">
      <w:pPr>
        <w:jc w:val="center"/>
        <w:rPr>
          <w:rFonts w:ascii="Berkeley Book" w:hAnsi="Berkeley Book"/>
          <w:b/>
          <w:u w:val="single"/>
        </w:rPr>
      </w:pPr>
      <w:r w:rsidRPr="00FB059F">
        <w:rPr>
          <w:rFonts w:ascii="Berkeley Book" w:hAnsi="Berkeley Book"/>
          <w:b/>
          <w:u w:val="single"/>
        </w:rPr>
        <w:t>5:30—6:30 PM</w:t>
      </w:r>
    </w:p>
    <w:p w:rsidR="00DB505D" w:rsidRPr="00FB059F" w:rsidRDefault="00DB505D" w:rsidP="00DB505D">
      <w:pPr>
        <w:rPr>
          <w:rFonts w:ascii="Berkeley Book" w:hAnsi="Berkeley Book" w:cs="Arial"/>
          <w:color w:val="1F497D"/>
        </w:rPr>
      </w:pPr>
    </w:p>
    <w:p w:rsidR="00DB505D" w:rsidRPr="00FB059F" w:rsidRDefault="00FB059F" w:rsidP="00DB505D">
      <w:pPr>
        <w:rPr>
          <w:rFonts w:ascii="Berkeley Book" w:hAnsi="Berkeley Book" w:cs="Arial"/>
          <w:b/>
        </w:rPr>
      </w:pPr>
      <w:r>
        <w:rPr>
          <w:rFonts w:ascii="Berkeley Book" w:hAnsi="Berkeley Book" w:cs="Arial"/>
          <w:b/>
        </w:rPr>
        <w:t xml:space="preserve">11.  </w:t>
      </w:r>
      <w:r w:rsidR="00BA3745" w:rsidRPr="00FB059F">
        <w:rPr>
          <w:rFonts w:ascii="Berkeley Book" w:hAnsi="Berkeley Book" w:cs="Arial"/>
          <w:b/>
        </w:rPr>
        <w:t>“</w:t>
      </w:r>
      <w:r w:rsidR="00DB505D" w:rsidRPr="00FB059F">
        <w:rPr>
          <w:rFonts w:ascii="Berkeley Book" w:hAnsi="Berkeley Book" w:cs="Arial"/>
          <w:b/>
        </w:rPr>
        <w:t>Greatly Enlarge the Sole</w:t>
      </w:r>
      <w:r w:rsidR="00BA3745" w:rsidRPr="00FB059F">
        <w:rPr>
          <w:rFonts w:ascii="Berkeley Book" w:hAnsi="Berkeley Book" w:cs="Arial"/>
          <w:b/>
        </w:rPr>
        <w:t>”</w:t>
      </w:r>
      <w:r w:rsidR="00DB505D" w:rsidRPr="00FB059F">
        <w:rPr>
          <w:rFonts w:ascii="Berkeley Book" w:hAnsi="Berkeley Book" w:cs="Arial"/>
          <w:b/>
        </w:rPr>
        <w:t>: LDS Corporate Governance Since 1842</w:t>
      </w:r>
    </w:p>
    <w:p w:rsidR="00BA3745" w:rsidRDefault="00BA3745" w:rsidP="00DB505D">
      <w:pPr>
        <w:rPr>
          <w:rFonts w:ascii="Berkeley Book" w:hAnsi="Berkeley Book" w:cs="Arial"/>
          <w:sz w:val="22"/>
          <w:szCs w:val="22"/>
        </w:rPr>
      </w:pPr>
    </w:p>
    <w:p w:rsidR="00BA3745" w:rsidRPr="000B6FEF" w:rsidRDefault="00BA3745" w:rsidP="000B6FEF">
      <w:pPr>
        <w:rPr>
          <w:rFonts w:ascii="Berkeley Book" w:hAnsi="Berkeley Book" w:cs="Arial"/>
          <w:sz w:val="22"/>
          <w:szCs w:val="22"/>
        </w:rPr>
      </w:pPr>
      <w:r>
        <w:rPr>
          <w:rFonts w:ascii="Berkeley Book" w:hAnsi="Berkeley Book" w:cs="Arial"/>
          <w:sz w:val="22"/>
          <w:szCs w:val="22"/>
        </w:rPr>
        <w:t xml:space="preserve">Abstract: </w:t>
      </w:r>
      <w:r w:rsidRPr="00090574">
        <w:rPr>
          <w:rFonts w:ascii="Berkeley Book" w:eastAsiaTheme="minorHAnsi" w:hAnsi="Berkeley Book" w:cs="Calibri"/>
          <w:sz w:val="22"/>
          <w:szCs w:val="22"/>
        </w:rPr>
        <w:t>Most Mormons have little understanding of the structure and governance of the LDS legal entity that receives and allocates tithing</w:t>
      </w:r>
      <w:r w:rsidR="00C208E5">
        <w:rPr>
          <w:rFonts w:ascii="Berkeley Book" w:eastAsiaTheme="minorHAnsi" w:hAnsi="Berkeley Book" w:cs="Calibri"/>
          <w:sz w:val="22"/>
          <w:szCs w:val="22"/>
        </w:rPr>
        <w:t xml:space="preserve"> funds. In this paper, I help</w:t>
      </w:r>
      <w:r w:rsidRPr="00090574">
        <w:rPr>
          <w:rFonts w:ascii="Berkeley Book" w:eastAsiaTheme="minorHAnsi" w:hAnsi="Berkeley Book" w:cs="Calibri"/>
          <w:sz w:val="22"/>
          <w:szCs w:val="22"/>
        </w:rPr>
        <w:t xml:space="preserve"> answer the question of “</w:t>
      </w:r>
      <w:r w:rsidRPr="00090574">
        <w:rPr>
          <w:rFonts w:ascii="Berkeley Book" w:eastAsiaTheme="minorHAnsi" w:hAnsi="Berkeley Book" w:cs="Calibri-Bold"/>
          <w:b/>
          <w:bCs/>
          <w:sz w:val="22"/>
          <w:szCs w:val="22"/>
        </w:rPr>
        <w:t>What is ‘The Church’ anyway?</w:t>
      </w:r>
      <w:r w:rsidRPr="00090574">
        <w:rPr>
          <w:rFonts w:ascii="Berkeley Book" w:eastAsiaTheme="minorHAnsi" w:hAnsi="Berkeley Book" w:cs="Calibri"/>
          <w:sz w:val="22"/>
          <w:szCs w:val="22"/>
        </w:rPr>
        <w:t>” by:</w:t>
      </w:r>
    </w:p>
    <w:p w:rsidR="00BA3745" w:rsidRPr="00090574" w:rsidRDefault="00BA3745" w:rsidP="00BA3745">
      <w:pPr>
        <w:pStyle w:val="ListParagraph"/>
        <w:numPr>
          <w:ilvl w:val="0"/>
          <w:numId w:val="1"/>
        </w:numPr>
        <w:autoSpaceDE w:val="0"/>
        <w:autoSpaceDN w:val="0"/>
        <w:adjustRightInd w:val="0"/>
        <w:rPr>
          <w:rFonts w:ascii="Berkeley Book" w:eastAsiaTheme="minorHAnsi" w:hAnsi="Berkeley Book" w:cs="Calibri"/>
          <w:sz w:val="22"/>
          <w:szCs w:val="22"/>
        </w:rPr>
      </w:pPr>
      <w:r w:rsidRPr="00090574">
        <w:rPr>
          <w:rFonts w:ascii="Berkeley Book" w:eastAsiaTheme="minorHAnsi" w:hAnsi="Berkeley Book" w:cs="Calibri"/>
          <w:sz w:val="22"/>
          <w:szCs w:val="22"/>
        </w:rPr>
        <w:t>Detailing the corporate history of The Corporation of the President of the Church of Jesus Christ</w:t>
      </w:r>
      <w:r w:rsidR="00090574" w:rsidRPr="00090574">
        <w:rPr>
          <w:rFonts w:ascii="Berkeley Book" w:eastAsiaTheme="minorHAnsi" w:hAnsi="Berkeley Book" w:cs="Calibri"/>
          <w:sz w:val="22"/>
          <w:szCs w:val="22"/>
        </w:rPr>
        <w:t xml:space="preserve"> </w:t>
      </w:r>
      <w:r w:rsidRPr="00090574">
        <w:rPr>
          <w:rFonts w:ascii="Berkeley Book" w:eastAsiaTheme="minorHAnsi" w:hAnsi="Berkeley Book" w:cs="Calibri"/>
          <w:sz w:val="22"/>
          <w:szCs w:val="22"/>
        </w:rPr>
        <w:t xml:space="preserve">of Latter-day Saints and The </w:t>
      </w:r>
      <w:r w:rsidRPr="00090574">
        <w:rPr>
          <w:rFonts w:ascii="Berkeley Book" w:eastAsiaTheme="minorHAnsi" w:hAnsi="Berkeley Book" w:cs="Calibri"/>
          <w:sz w:val="22"/>
          <w:szCs w:val="22"/>
        </w:rPr>
        <w:lastRenderedPageBreak/>
        <w:t>Corporation of the Presiding Bishop of the Church of Jesus Christ of Latter-day Saints</w:t>
      </w:r>
    </w:p>
    <w:p w:rsidR="00BA3745" w:rsidRPr="00090574" w:rsidRDefault="00BA3745" w:rsidP="00BA3745">
      <w:pPr>
        <w:pStyle w:val="ListParagraph"/>
        <w:numPr>
          <w:ilvl w:val="0"/>
          <w:numId w:val="1"/>
        </w:numPr>
        <w:autoSpaceDE w:val="0"/>
        <w:autoSpaceDN w:val="0"/>
        <w:adjustRightInd w:val="0"/>
        <w:rPr>
          <w:rFonts w:ascii="Berkeley Book" w:eastAsiaTheme="minorHAnsi" w:hAnsi="Berkeley Book" w:cs="Calibri"/>
          <w:sz w:val="22"/>
          <w:szCs w:val="22"/>
        </w:rPr>
      </w:pPr>
      <w:r w:rsidRPr="00090574">
        <w:rPr>
          <w:rFonts w:ascii="Berkeley Book" w:eastAsiaTheme="minorHAnsi" w:hAnsi="Berkeley Book" w:cs="Calibri"/>
          <w:sz w:val="22"/>
          <w:szCs w:val="22"/>
        </w:rPr>
        <w:t>Illustrating the mechanism of prophetic/corporate succession</w:t>
      </w:r>
    </w:p>
    <w:p w:rsidR="00BA3745" w:rsidRPr="00090574" w:rsidRDefault="00BA3745" w:rsidP="00BA3745">
      <w:pPr>
        <w:pStyle w:val="ListParagraph"/>
        <w:numPr>
          <w:ilvl w:val="0"/>
          <w:numId w:val="1"/>
        </w:numPr>
        <w:autoSpaceDE w:val="0"/>
        <w:autoSpaceDN w:val="0"/>
        <w:adjustRightInd w:val="0"/>
        <w:rPr>
          <w:rFonts w:ascii="Berkeley Book" w:eastAsiaTheme="minorHAnsi" w:hAnsi="Berkeley Book" w:cs="Calibri"/>
          <w:sz w:val="22"/>
          <w:szCs w:val="22"/>
        </w:rPr>
      </w:pPr>
      <w:r w:rsidRPr="00090574">
        <w:rPr>
          <w:rFonts w:ascii="Berkeley Book" w:eastAsiaTheme="minorHAnsi" w:hAnsi="Berkeley Book" w:cs="Calibri"/>
          <w:sz w:val="22"/>
          <w:szCs w:val="22"/>
        </w:rPr>
        <w:t>Cautioning against an interpretation of religious freedom that values corporations over God’s Children</w:t>
      </w:r>
    </w:p>
    <w:p w:rsidR="00BA3745" w:rsidRPr="008E45AC" w:rsidRDefault="00BA3745" w:rsidP="00BA3745">
      <w:pPr>
        <w:rPr>
          <w:rFonts w:ascii="Berkeley Book" w:hAnsi="Berkeley Book" w:cs="Arial"/>
          <w:sz w:val="22"/>
          <w:szCs w:val="22"/>
        </w:rPr>
      </w:pPr>
    </w:p>
    <w:p w:rsidR="00DB505D" w:rsidRDefault="00DB505D" w:rsidP="00DB505D">
      <w:pPr>
        <w:rPr>
          <w:rFonts w:ascii="Berkeley Book" w:hAnsi="Berkeley Book" w:cs="Arial"/>
          <w:sz w:val="22"/>
          <w:szCs w:val="22"/>
        </w:rPr>
      </w:pPr>
      <w:r w:rsidRPr="008E45AC">
        <w:rPr>
          <w:rFonts w:ascii="Berkeley Book" w:hAnsi="Berkeley Book" w:cs="Arial"/>
          <w:sz w:val="22"/>
          <w:szCs w:val="22"/>
        </w:rPr>
        <w:t>BRAD CARMACK</w:t>
      </w:r>
      <w:r w:rsidR="00090574">
        <w:rPr>
          <w:rFonts w:ascii="Berkeley Book" w:hAnsi="Berkeley Book" w:cs="Arial"/>
          <w:sz w:val="22"/>
          <w:szCs w:val="22"/>
        </w:rPr>
        <w:t xml:space="preserve"> </w:t>
      </w:r>
      <w:r w:rsidR="00683D20" w:rsidRPr="008C548D">
        <w:rPr>
          <w:rFonts w:ascii="Berkeley Book" w:hAnsi="Berkeley Book"/>
          <w:sz w:val="22"/>
          <w:szCs w:val="22"/>
        </w:rPr>
        <w:t>graduated from the JD/MPA program at B</w:t>
      </w:r>
      <w:r w:rsidR="00683D20" w:rsidRPr="003B7BAD">
        <w:rPr>
          <w:rFonts w:ascii="Berkeley Book" w:hAnsi="Berkeley Book"/>
          <w:sz w:val="22"/>
          <w:szCs w:val="22"/>
        </w:rPr>
        <w:t>righam Young University in</w:t>
      </w:r>
      <w:r w:rsidR="00683D20" w:rsidRPr="008C548D">
        <w:rPr>
          <w:rFonts w:ascii="Berkeley Book" w:hAnsi="Berkeley Book"/>
          <w:sz w:val="22"/>
          <w:szCs w:val="22"/>
        </w:rPr>
        <w:t xml:space="preserve"> 2011, and became a licensed California attorney</w:t>
      </w:r>
      <w:r w:rsidR="00683D20" w:rsidRPr="003B7BAD">
        <w:rPr>
          <w:rFonts w:ascii="Berkeley Book" w:hAnsi="Berkeley Book"/>
          <w:sz w:val="22"/>
          <w:szCs w:val="22"/>
        </w:rPr>
        <w:t xml:space="preserve"> that same year. H</w:t>
      </w:r>
      <w:r w:rsidR="00683D20" w:rsidRPr="008C548D">
        <w:rPr>
          <w:rFonts w:ascii="Berkeley Book" w:hAnsi="Berkeley Book"/>
          <w:sz w:val="22"/>
          <w:szCs w:val="22"/>
        </w:rPr>
        <w:t>e majored in biology, clerked for Justice Joel Horton of the Idaho Supreme Court, and worked as a teacher’s assistant for human resources law, biodiversity, management ethics, and bioethics.</w:t>
      </w:r>
    </w:p>
    <w:p w:rsidR="00090574" w:rsidRPr="008E45AC" w:rsidRDefault="00090574" w:rsidP="00DB505D">
      <w:pPr>
        <w:rPr>
          <w:rFonts w:ascii="Berkeley Book" w:hAnsi="Berkeley Book" w:cs="Arial"/>
          <w:sz w:val="22"/>
          <w:szCs w:val="22"/>
        </w:rPr>
      </w:pPr>
    </w:p>
    <w:p w:rsidR="00DB4378" w:rsidRDefault="00DB505D" w:rsidP="00DB505D">
      <w:pPr>
        <w:rPr>
          <w:rFonts w:ascii="Berkeley Book" w:hAnsi="Berkeley Book"/>
          <w:sz w:val="22"/>
          <w:szCs w:val="22"/>
        </w:rPr>
      </w:pPr>
      <w:r w:rsidRPr="008E45AC">
        <w:rPr>
          <w:rFonts w:ascii="Berkeley Book" w:hAnsi="Berkeley Book" w:cs="Calibri"/>
          <w:sz w:val="22"/>
          <w:szCs w:val="22"/>
        </w:rPr>
        <w:t>Respondent: KRYS CORBETT</w:t>
      </w:r>
      <w:r w:rsidR="00984F25">
        <w:rPr>
          <w:rFonts w:ascii="Berkeley Book" w:hAnsi="Berkeley Book" w:cs="Calibri"/>
          <w:sz w:val="22"/>
          <w:szCs w:val="22"/>
        </w:rPr>
        <w:t xml:space="preserve"> </w:t>
      </w:r>
      <w:r w:rsidR="00984F25" w:rsidRPr="00984F25">
        <w:rPr>
          <w:rFonts w:ascii="Berkeley Book" w:hAnsi="Berkeley Book"/>
          <w:sz w:val="22"/>
          <w:szCs w:val="22"/>
        </w:rPr>
        <w:t xml:space="preserve">works in the biopharma industry, managing and revising long-term strategic business arrangements between companies. She's a graduate of  BYU and Duke Law School. Krys enjoys Sunstone and loves to ponder the way Mormons interact, organize themselves, and relate to God.     </w:t>
      </w:r>
    </w:p>
    <w:p w:rsidR="00DB4378" w:rsidRDefault="00DB4378" w:rsidP="00DB505D">
      <w:pPr>
        <w:rPr>
          <w:rFonts w:ascii="Berkeley Book" w:hAnsi="Berkeley Book"/>
          <w:sz w:val="22"/>
          <w:szCs w:val="22"/>
        </w:rPr>
      </w:pPr>
    </w:p>
    <w:p w:rsidR="00DB505D" w:rsidRPr="00CE37FC" w:rsidRDefault="00CE37FC" w:rsidP="00DB505D">
      <w:pPr>
        <w:rPr>
          <w:rFonts w:ascii="Berkeley Book" w:hAnsi="Berkeley Book"/>
          <w:sz w:val="22"/>
          <w:szCs w:val="22"/>
        </w:rPr>
      </w:pPr>
      <w:r w:rsidRPr="00CE37FC">
        <w:rPr>
          <w:rFonts w:ascii="Berkeley Book" w:hAnsi="Berkeley Book" w:cs="Tahoma"/>
          <w:sz w:val="22"/>
          <w:szCs w:val="22"/>
          <w:shd w:val="clear" w:color="auto" w:fill="FFFFFF"/>
        </w:rPr>
        <w:t xml:space="preserve">Chair: </w:t>
      </w:r>
      <w:r>
        <w:rPr>
          <w:rFonts w:ascii="Berkeley Book" w:hAnsi="Berkeley Book" w:cs="Tahoma"/>
          <w:sz w:val="22"/>
          <w:szCs w:val="22"/>
          <w:shd w:val="clear" w:color="auto" w:fill="FFFFFF"/>
        </w:rPr>
        <w:t xml:space="preserve">  </w:t>
      </w:r>
      <w:r w:rsidRPr="00CE37FC">
        <w:rPr>
          <w:rFonts w:ascii="Berkeley Book" w:hAnsi="Berkeley Book" w:cs="Tahoma"/>
          <w:sz w:val="22"/>
          <w:szCs w:val="22"/>
          <w:shd w:val="clear" w:color="auto" w:fill="FFFFFF"/>
        </w:rPr>
        <w:t>M.J. PRITCHETT</w:t>
      </w:r>
      <w:r w:rsidR="00984F25" w:rsidRPr="00CE37FC">
        <w:rPr>
          <w:rFonts w:ascii="Berkeley Book" w:hAnsi="Berkeley Book"/>
          <w:sz w:val="22"/>
          <w:szCs w:val="22"/>
        </w:rPr>
        <w:t> </w:t>
      </w:r>
    </w:p>
    <w:p w:rsidR="0044476D" w:rsidRDefault="0044476D" w:rsidP="00DB505D">
      <w:pPr>
        <w:rPr>
          <w:rFonts w:ascii="Berkeley Book" w:hAnsi="Berkeley Book"/>
          <w:sz w:val="22"/>
          <w:szCs w:val="22"/>
        </w:rPr>
      </w:pPr>
    </w:p>
    <w:p w:rsidR="00DB316C" w:rsidRPr="00E7741C" w:rsidRDefault="00DB316C" w:rsidP="00DB316C">
      <w:pPr>
        <w:rPr>
          <w:rFonts w:ascii="Berkeley Book" w:hAnsi="Berkeley Book"/>
          <w:b/>
          <w:color w:val="1F497D" w:themeColor="text2"/>
          <w:sz w:val="22"/>
          <w:szCs w:val="22"/>
        </w:rPr>
      </w:pPr>
      <w:r w:rsidRPr="00E7741C">
        <w:rPr>
          <w:rFonts w:ascii="Berkeley Book" w:hAnsi="Berkeley Book" w:cs="Tahoma"/>
          <w:b/>
          <w:color w:val="1F497D" w:themeColor="text2"/>
          <w:sz w:val="22"/>
          <w:szCs w:val="22"/>
          <w:shd w:val="clear" w:color="auto" w:fill="FFFFFF"/>
        </w:rPr>
        <w:t>Room:</w:t>
      </w:r>
      <w:r w:rsidRPr="00E7741C">
        <w:rPr>
          <w:rFonts w:ascii="Berkeley Book" w:hAnsi="Berkeley Book" w:cs="Tahoma"/>
          <w:b/>
          <w:color w:val="1F497D" w:themeColor="text2"/>
          <w:sz w:val="22"/>
          <w:szCs w:val="22"/>
          <w:shd w:val="clear" w:color="auto" w:fill="FFFFFF"/>
        </w:rPr>
        <w:tab/>
        <w:t>MUDD 103</w:t>
      </w:r>
    </w:p>
    <w:p w:rsidR="00DB505D" w:rsidRPr="008E45AC" w:rsidRDefault="00DB505D" w:rsidP="00DB505D">
      <w:pPr>
        <w:rPr>
          <w:rFonts w:ascii="Berkeley Book" w:hAnsi="Berkeley Book" w:cs="Arial"/>
          <w:sz w:val="22"/>
          <w:szCs w:val="22"/>
        </w:rPr>
      </w:pPr>
    </w:p>
    <w:p w:rsidR="00DB505D" w:rsidRPr="00FB059F" w:rsidRDefault="00FB059F" w:rsidP="00DB505D">
      <w:pPr>
        <w:rPr>
          <w:rFonts w:ascii="Berkeley Book" w:hAnsi="Berkeley Book" w:cs="Arial"/>
          <w:b/>
        </w:rPr>
      </w:pPr>
      <w:r w:rsidRPr="00FB059F">
        <w:rPr>
          <w:rFonts w:ascii="Berkeley Book" w:hAnsi="Berkeley Book" w:cs="Arial"/>
          <w:b/>
        </w:rPr>
        <w:t xml:space="preserve">12.  </w:t>
      </w:r>
      <w:r w:rsidR="00DB505D" w:rsidRPr="00FB059F">
        <w:rPr>
          <w:rFonts w:ascii="Berkeley Book" w:hAnsi="Berkeley Book" w:cs="Arial"/>
          <w:b/>
        </w:rPr>
        <w:t>Preventing Tragedy: A Columbine Alumna’s Theory on the Power of the Golden Rule</w:t>
      </w:r>
    </w:p>
    <w:p w:rsidR="00090574" w:rsidRDefault="00090574" w:rsidP="00DB505D">
      <w:pPr>
        <w:rPr>
          <w:rFonts w:ascii="Berkeley Book" w:hAnsi="Berkeley Book" w:cs="Arial"/>
          <w:b/>
          <w:sz w:val="22"/>
          <w:szCs w:val="22"/>
        </w:rPr>
      </w:pPr>
    </w:p>
    <w:p w:rsidR="00090574" w:rsidRPr="000B6FEF" w:rsidRDefault="00090574" w:rsidP="000B6FEF">
      <w:pPr>
        <w:rPr>
          <w:rFonts w:ascii="Berkeley Book" w:hAnsi="Berkeley Book" w:cs="Arial"/>
          <w:sz w:val="22"/>
          <w:szCs w:val="22"/>
        </w:rPr>
      </w:pPr>
      <w:r w:rsidRPr="00090574">
        <w:rPr>
          <w:rFonts w:ascii="Berkeley Book" w:hAnsi="Berkeley Book" w:cs="Arial"/>
          <w:sz w:val="22"/>
          <w:szCs w:val="22"/>
        </w:rPr>
        <w:t>Abstract:</w:t>
      </w:r>
      <w:r w:rsidR="000B6FEF">
        <w:rPr>
          <w:rFonts w:ascii="Berkeley Book" w:hAnsi="Berkeley Book" w:cs="Arial"/>
          <w:sz w:val="22"/>
          <w:szCs w:val="22"/>
        </w:rPr>
        <w:t xml:space="preserve"> </w:t>
      </w:r>
      <w:r w:rsidRPr="00090574">
        <w:rPr>
          <w:rFonts w:ascii="Berkeley Book" w:eastAsiaTheme="minorHAnsi" w:hAnsi="Berkeley Book" w:cs="ArialMT"/>
          <w:sz w:val="22"/>
          <w:szCs w:val="22"/>
        </w:rPr>
        <w:t>When we examine the lives of perpetrators of tragic e</w:t>
      </w:r>
      <w:r>
        <w:rPr>
          <w:rFonts w:ascii="Berkeley Book" w:eastAsiaTheme="minorHAnsi" w:hAnsi="Berkeley Book" w:cs="ArialMT"/>
          <w:sz w:val="22"/>
          <w:szCs w:val="22"/>
        </w:rPr>
        <w:t xml:space="preserve">vents, we often see a recurring </w:t>
      </w:r>
      <w:r w:rsidRPr="00090574">
        <w:rPr>
          <w:rFonts w:ascii="Berkeley Book" w:eastAsiaTheme="minorHAnsi" w:hAnsi="Berkeley Book" w:cs="ArialMT"/>
          <w:sz w:val="22"/>
          <w:szCs w:val="22"/>
        </w:rPr>
        <w:t xml:space="preserve">theme of exclusion. As gun and healthcare debates sweep </w:t>
      </w:r>
      <w:r>
        <w:rPr>
          <w:rFonts w:ascii="Berkeley Book" w:eastAsiaTheme="minorHAnsi" w:hAnsi="Berkeley Book" w:cs="ArialMT"/>
          <w:sz w:val="22"/>
          <w:szCs w:val="22"/>
        </w:rPr>
        <w:t xml:space="preserve">the nation, these issues, while </w:t>
      </w:r>
      <w:r w:rsidRPr="00090574">
        <w:rPr>
          <w:rFonts w:ascii="Berkeley Book" w:eastAsiaTheme="minorHAnsi" w:hAnsi="Berkeley Book" w:cs="ArialMT"/>
          <w:sz w:val="22"/>
          <w:szCs w:val="22"/>
        </w:rPr>
        <w:t>potentially helpful, do little to address the root issue. Christ p</w:t>
      </w:r>
      <w:r>
        <w:rPr>
          <w:rFonts w:ascii="Berkeley Book" w:eastAsiaTheme="minorHAnsi" w:hAnsi="Berkeley Book" w:cs="ArialMT"/>
          <w:sz w:val="22"/>
          <w:szCs w:val="22"/>
        </w:rPr>
        <w:t xml:space="preserve">resented the best solution when </w:t>
      </w:r>
      <w:r w:rsidRPr="00090574">
        <w:rPr>
          <w:rFonts w:ascii="Berkeley Book" w:eastAsiaTheme="minorHAnsi" w:hAnsi="Berkeley Book" w:cs="ArialMT"/>
          <w:sz w:val="22"/>
          <w:szCs w:val="22"/>
        </w:rPr>
        <w:t xml:space="preserve">He said, “Therefore all </w:t>
      </w:r>
      <w:r>
        <w:rPr>
          <w:rFonts w:ascii="Berkeley Book" w:eastAsiaTheme="minorHAnsi" w:hAnsi="Berkeley Book" w:cs="ArialMT"/>
          <w:sz w:val="22"/>
          <w:szCs w:val="22"/>
        </w:rPr>
        <w:t xml:space="preserve">things whatsoever ye would that </w:t>
      </w:r>
      <w:r w:rsidRPr="00090574">
        <w:rPr>
          <w:rFonts w:ascii="Berkeley Book" w:eastAsiaTheme="minorHAnsi" w:hAnsi="Berkeley Book" w:cs="ArialMT"/>
          <w:sz w:val="22"/>
          <w:szCs w:val="22"/>
        </w:rPr>
        <w:t>men should do to you</w:t>
      </w:r>
      <w:r>
        <w:rPr>
          <w:rFonts w:ascii="Berkeley Book" w:eastAsiaTheme="minorHAnsi" w:hAnsi="Berkeley Book" w:cs="ArialMT"/>
          <w:sz w:val="22"/>
          <w:szCs w:val="22"/>
        </w:rPr>
        <w:t xml:space="preserve">, do ye even so </w:t>
      </w:r>
      <w:r w:rsidRPr="00090574">
        <w:rPr>
          <w:rFonts w:ascii="Berkeley Book" w:eastAsiaTheme="minorHAnsi" w:hAnsi="Berkeley Book" w:cs="ArialMT"/>
          <w:sz w:val="22"/>
          <w:szCs w:val="22"/>
        </w:rPr>
        <w:t>to them: for this is the law and the prophets.” (Matt 7:12) I s</w:t>
      </w:r>
      <w:r>
        <w:rPr>
          <w:rFonts w:ascii="Berkeley Book" w:eastAsiaTheme="minorHAnsi" w:hAnsi="Berkeley Book" w:cs="ArialMT"/>
          <w:sz w:val="22"/>
          <w:szCs w:val="22"/>
        </w:rPr>
        <w:t xml:space="preserve">ubmit that true gun control and </w:t>
      </w:r>
      <w:r w:rsidRPr="00090574">
        <w:rPr>
          <w:rFonts w:ascii="Berkeley Book" w:eastAsiaTheme="minorHAnsi" w:hAnsi="Berkeley Book" w:cs="ArialMT"/>
          <w:sz w:val="22"/>
          <w:szCs w:val="22"/>
        </w:rPr>
        <w:t xml:space="preserve">suicide prevention is achievable when we stop making an </w:t>
      </w:r>
      <w:r>
        <w:rPr>
          <w:rFonts w:ascii="Berkeley Book" w:eastAsiaTheme="minorHAnsi" w:hAnsi="Berkeley Book" w:cs="ArialMT"/>
          <w:sz w:val="22"/>
          <w:szCs w:val="22"/>
        </w:rPr>
        <w:t xml:space="preserve">“other” any of our brothers and </w:t>
      </w:r>
      <w:r w:rsidRPr="00090574">
        <w:rPr>
          <w:rFonts w:ascii="Berkeley Book" w:eastAsiaTheme="minorHAnsi" w:hAnsi="Berkeley Book" w:cs="ArialMT"/>
          <w:sz w:val="22"/>
          <w:szCs w:val="22"/>
        </w:rPr>
        <w:t>sisters.</w:t>
      </w:r>
    </w:p>
    <w:p w:rsidR="00090574" w:rsidRPr="00090574" w:rsidRDefault="00090574" w:rsidP="00090574">
      <w:pPr>
        <w:autoSpaceDE w:val="0"/>
        <w:autoSpaceDN w:val="0"/>
        <w:adjustRightInd w:val="0"/>
        <w:rPr>
          <w:rFonts w:ascii="Berkeley Book" w:eastAsiaTheme="minorHAnsi" w:hAnsi="Berkeley Book" w:cs="ArialMT"/>
          <w:sz w:val="22"/>
          <w:szCs w:val="22"/>
        </w:rPr>
      </w:pPr>
    </w:p>
    <w:p w:rsidR="00090574" w:rsidRPr="00090574" w:rsidRDefault="00DB505D" w:rsidP="00090574">
      <w:pPr>
        <w:autoSpaceDE w:val="0"/>
        <w:autoSpaceDN w:val="0"/>
        <w:adjustRightInd w:val="0"/>
        <w:rPr>
          <w:rFonts w:ascii="Berkeley Book" w:eastAsiaTheme="minorHAnsi" w:hAnsi="Berkeley Book" w:cs="ArialMT"/>
          <w:sz w:val="22"/>
          <w:szCs w:val="22"/>
        </w:rPr>
      </w:pPr>
      <w:r w:rsidRPr="008E45AC">
        <w:rPr>
          <w:rFonts w:ascii="Berkeley Book" w:hAnsi="Berkeley Book" w:cs="Arial"/>
          <w:sz w:val="22"/>
          <w:szCs w:val="22"/>
        </w:rPr>
        <w:t>KATHY CARLSTON</w:t>
      </w:r>
      <w:r w:rsidR="00090574">
        <w:rPr>
          <w:rFonts w:ascii="ArialMT" w:eastAsiaTheme="minorHAnsi" w:hAnsi="ArialMT" w:cs="ArialMT"/>
        </w:rPr>
        <w:t xml:space="preserve"> </w:t>
      </w:r>
      <w:r w:rsidR="00090574" w:rsidRPr="00090574">
        <w:rPr>
          <w:rFonts w:ascii="Berkeley Book" w:eastAsiaTheme="minorHAnsi" w:hAnsi="Berkeley Book" w:cs="ArialMT"/>
          <w:sz w:val="22"/>
          <w:szCs w:val="22"/>
        </w:rPr>
        <w:t>was a freshman at Columbine High S</w:t>
      </w:r>
      <w:r w:rsidR="00090574">
        <w:rPr>
          <w:rFonts w:ascii="Berkeley Book" w:eastAsiaTheme="minorHAnsi" w:hAnsi="Berkeley Book" w:cs="ArialMT"/>
          <w:sz w:val="22"/>
          <w:szCs w:val="22"/>
        </w:rPr>
        <w:t xml:space="preserve">chool who was present when </w:t>
      </w:r>
      <w:r w:rsidR="00090574" w:rsidRPr="00090574">
        <w:rPr>
          <w:rFonts w:ascii="Berkeley Book" w:eastAsiaTheme="minorHAnsi" w:hAnsi="Berkeley Book" w:cs="ArialMT"/>
          <w:sz w:val="22"/>
          <w:szCs w:val="22"/>
        </w:rPr>
        <w:t>tragedy struck on April 20, 1999. Upon hearing about the t</w:t>
      </w:r>
      <w:r w:rsidR="00090574">
        <w:rPr>
          <w:rFonts w:ascii="Berkeley Book" w:eastAsiaTheme="minorHAnsi" w:hAnsi="Berkeley Book" w:cs="ArialMT"/>
          <w:sz w:val="22"/>
          <w:szCs w:val="22"/>
        </w:rPr>
        <w:t>ragic events in Newtown Connecticut, she</w:t>
      </w:r>
      <w:r w:rsidR="00090574" w:rsidRPr="00090574">
        <w:rPr>
          <w:rFonts w:ascii="Berkeley Book" w:eastAsiaTheme="minorHAnsi" w:hAnsi="Berkeley Book" w:cs="ArialMT"/>
          <w:sz w:val="22"/>
          <w:szCs w:val="22"/>
        </w:rPr>
        <w:t xml:space="preserve"> started a p</w:t>
      </w:r>
      <w:r w:rsidR="00090574">
        <w:rPr>
          <w:rFonts w:ascii="Berkeley Book" w:eastAsiaTheme="minorHAnsi" w:hAnsi="Berkeley Book" w:cs="ArialMT"/>
          <w:sz w:val="22"/>
          <w:szCs w:val="22"/>
        </w:rPr>
        <w:t xml:space="preserve">roject attempting to offer hope </w:t>
      </w:r>
      <w:r w:rsidR="00090574" w:rsidRPr="00090574">
        <w:rPr>
          <w:rFonts w:ascii="Berkeley Book" w:eastAsiaTheme="minorHAnsi" w:hAnsi="Berkeley Book" w:cs="ArialMT"/>
          <w:sz w:val="22"/>
          <w:szCs w:val="22"/>
        </w:rPr>
        <w:t>and love to those affected by any similar tragedy, most es</w:t>
      </w:r>
      <w:r w:rsidR="00090574">
        <w:rPr>
          <w:rFonts w:ascii="Berkeley Book" w:eastAsiaTheme="minorHAnsi" w:hAnsi="Berkeley Book" w:cs="ArialMT"/>
          <w:sz w:val="22"/>
          <w:szCs w:val="22"/>
        </w:rPr>
        <w:t xml:space="preserve">pecially to those at Sandy Hook </w:t>
      </w:r>
      <w:r w:rsidR="00090574" w:rsidRPr="00090574">
        <w:rPr>
          <w:rFonts w:ascii="Berkeley Book" w:eastAsiaTheme="minorHAnsi" w:hAnsi="Berkeley Book" w:cs="ArialMT"/>
          <w:sz w:val="22"/>
          <w:szCs w:val="22"/>
        </w:rPr>
        <w:t>Elementary. Drawing inspiration from the Trevor Project,</w:t>
      </w:r>
      <w:r w:rsidR="00090574">
        <w:rPr>
          <w:rFonts w:ascii="Berkeley Book" w:eastAsiaTheme="minorHAnsi" w:hAnsi="Berkeley Book" w:cs="ArialMT"/>
          <w:sz w:val="22"/>
          <w:szCs w:val="22"/>
        </w:rPr>
        <w:t xml:space="preserve"> Kathy and her fellow Columbine </w:t>
      </w:r>
      <w:r w:rsidR="00090574" w:rsidRPr="00090574">
        <w:rPr>
          <w:rFonts w:ascii="Berkeley Book" w:eastAsiaTheme="minorHAnsi" w:hAnsi="Berkeley Book" w:cs="ArialMT"/>
          <w:sz w:val="22"/>
          <w:szCs w:val="22"/>
        </w:rPr>
        <w:t>alumni have begun to produce “It Gets Better” videos which will be available on YouTube</w:t>
      </w:r>
      <w:r w:rsidR="00090574">
        <w:rPr>
          <w:rFonts w:ascii="Berkeley Book" w:eastAsiaTheme="minorHAnsi" w:hAnsi="Berkeley Book" w:cs="ArialMT"/>
          <w:sz w:val="22"/>
          <w:szCs w:val="22"/>
        </w:rPr>
        <w:t xml:space="preserve"> </w:t>
      </w:r>
      <w:r w:rsidR="00090574" w:rsidRPr="00090574">
        <w:rPr>
          <w:rFonts w:ascii="Berkeley Book" w:eastAsiaTheme="minorHAnsi" w:hAnsi="Berkeley Book" w:cs="ArialMT"/>
          <w:sz w:val="22"/>
          <w:szCs w:val="22"/>
        </w:rPr>
        <w:t>in February. In these videos, Kathy and her classmates talk about their individual</w:t>
      </w:r>
    </w:p>
    <w:p w:rsidR="00DB505D" w:rsidRDefault="00090574" w:rsidP="00090574">
      <w:pPr>
        <w:autoSpaceDE w:val="0"/>
        <w:autoSpaceDN w:val="0"/>
        <w:adjustRightInd w:val="0"/>
        <w:rPr>
          <w:rFonts w:ascii="Berkeley Book" w:eastAsiaTheme="minorHAnsi" w:hAnsi="Berkeley Book" w:cs="ArialMT"/>
          <w:sz w:val="22"/>
          <w:szCs w:val="22"/>
        </w:rPr>
      </w:pPr>
      <w:r w:rsidRPr="00090574">
        <w:rPr>
          <w:rFonts w:ascii="Berkeley Book" w:eastAsiaTheme="minorHAnsi" w:hAnsi="Berkeley Book" w:cs="ArialMT"/>
          <w:sz w:val="22"/>
          <w:szCs w:val="22"/>
        </w:rPr>
        <w:t>healing processes, ways that friends and family of those affected can help the most, and other related topics</w:t>
      </w:r>
      <w:r>
        <w:rPr>
          <w:rFonts w:ascii="Berkeley Book" w:eastAsiaTheme="minorHAnsi" w:hAnsi="Berkeley Book" w:cs="ArialMT"/>
          <w:sz w:val="22"/>
          <w:szCs w:val="22"/>
        </w:rPr>
        <w:t>.</w:t>
      </w:r>
    </w:p>
    <w:p w:rsidR="00DB4378" w:rsidRDefault="00DB4378" w:rsidP="00090574">
      <w:pPr>
        <w:autoSpaceDE w:val="0"/>
        <w:autoSpaceDN w:val="0"/>
        <w:adjustRightInd w:val="0"/>
        <w:rPr>
          <w:rFonts w:ascii="Berkeley Book" w:eastAsiaTheme="minorHAnsi" w:hAnsi="Berkeley Book" w:cs="ArialMT"/>
          <w:sz w:val="22"/>
          <w:szCs w:val="22"/>
        </w:rPr>
      </w:pPr>
    </w:p>
    <w:p w:rsidR="00DB4378" w:rsidRPr="00CD5D3A" w:rsidRDefault="00FB059F" w:rsidP="00DB4378">
      <w:pPr>
        <w:rPr>
          <w:rFonts w:ascii="Berkeley Book" w:hAnsi="Berkeley Book" w:cs="Tahoma"/>
          <w:sz w:val="22"/>
          <w:szCs w:val="22"/>
          <w:shd w:val="clear" w:color="auto" w:fill="FFFFFF"/>
        </w:rPr>
      </w:pPr>
      <w:r w:rsidRPr="00CD5D3A">
        <w:rPr>
          <w:rFonts w:ascii="Berkeley Book" w:hAnsi="Berkeley Book" w:cs="Tahoma"/>
          <w:sz w:val="22"/>
          <w:szCs w:val="22"/>
          <w:shd w:val="clear" w:color="auto" w:fill="FFFFFF"/>
        </w:rPr>
        <w:lastRenderedPageBreak/>
        <w:t>Respondent/chair:   MICHAEL J. STEVENS</w:t>
      </w:r>
      <w:r w:rsidR="002D6DA8" w:rsidRPr="00CD5D3A">
        <w:rPr>
          <w:rFonts w:ascii="Berkeley Book" w:hAnsi="Berkeley Book" w:cs="Tahoma"/>
          <w:sz w:val="22"/>
          <w:szCs w:val="22"/>
          <w:shd w:val="clear" w:color="auto" w:fill="FFFFFF"/>
        </w:rPr>
        <w:t>, PhD, organizational psychology</w:t>
      </w:r>
      <w:r w:rsidR="00DB316C" w:rsidRPr="00CD5D3A">
        <w:rPr>
          <w:rFonts w:ascii="Berkeley Book" w:hAnsi="Berkeley Book" w:cs="Tahoma"/>
          <w:sz w:val="22"/>
          <w:szCs w:val="22"/>
          <w:shd w:val="clear" w:color="auto" w:fill="FFFFFF"/>
        </w:rPr>
        <w:t xml:space="preserve">; </w:t>
      </w:r>
      <w:r w:rsidR="00CD5D3A">
        <w:rPr>
          <w:rFonts w:ascii="Berkeley Book" w:hAnsi="Berkeley Book" w:cs="Tahoma"/>
          <w:sz w:val="22"/>
          <w:szCs w:val="22"/>
          <w:shd w:val="clear" w:color="auto" w:fill="FFFFFF"/>
        </w:rPr>
        <w:t>professor and business department chair, Weber State University.</w:t>
      </w:r>
    </w:p>
    <w:p w:rsidR="0044476D" w:rsidRDefault="0044476D" w:rsidP="00DB4378">
      <w:pPr>
        <w:rPr>
          <w:rFonts w:ascii="Berkeley Book" w:hAnsi="Berkeley Book" w:cs="Tahoma"/>
          <w:color w:val="FF0000"/>
          <w:sz w:val="22"/>
          <w:szCs w:val="22"/>
          <w:shd w:val="clear" w:color="auto" w:fill="FFFFFF"/>
        </w:rPr>
      </w:pPr>
    </w:p>
    <w:p w:rsidR="003F78BD" w:rsidRPr="00E7741C" w:rsidRDefault="003F78BD" w:rsidP="003F78BD">
      <w:pPr>
        <w:rPr>
          <w:rFonts w:ascii="Berkeley Book" w:hAnsi="Berkeley Book"/>
          <w:b/>
          <w:color w:val="1F497D" w:themeColor="text2"/>
          <w:sz w:val="22"/>
          <w:szCs w:val="22"/>
        </w:rPr>
      </w:pPr>
      <w:r w:rsidRPr="00E7741C">
        <w:rPr>
          <w:rFonts w:ascii="Berkeley Book" w:hAnsi="Berkeley Book" w:cs="Tahoma"/>
          <w:b/>
          <w:color w:val="1F497D" w:themeColor="text2"/>
          <w:sz w:val="22"/>
          <w:szCs w:val="22"/>
          <w:shd w:val="clear" w:color="auto" w:fill="FFFFFF"/>
        </w:rPr>
        <w:t>Room:</w:t>
      </w:r>
      <w:r w:rsidRPr="00E7741C">
        <w:rPr>
          <w:rFonts w:ascii="Berkeley Book" w:hAnsi="Berkeley Book" w:cs="Tahoma"/>
          <w:b/>
          <w:color w:val="1F497D" w:themeColor="text2"/>
          <w:sz w:val="22"/>
          <w:szCs w:val="22"/>
          <w:shd w:val="clear" w:color="auto" w:fill="FFFFFF"/>
        </w:rPr>
        <w:tab/>
      </w:r>
      <w:r>
        <w:rPr>
          <w:rFonts w:ascii="Berkeley Book" w:hAnsi="Berkeley Book" w:cs="Tahoma"/>
          <w:b/>
          <w:color w:val="1F497D" w:themeColor="text2"/>
          <w:sz w:val="22"/>
          <w:szCs w:val="22"/>
          <w:shd w:val="clear" w:color="auto" w:fill="FFFFFF"/>
        </w:rPr>
        <w:t>MUDD 102</w:t>
      </w:r>
    </w:p>
    <w:p w:rsidR="00DB505D" w:rsidRPr="008E45AC" w:rsidRDefault="00DB505D" w:rsidP="00DB505D">
      <w:pPr>
        <w:rPr>
          <w:rFonts w:ascii="Berkeley Book" w:hAnsi="Berkeley Book" w:cs="Arial"/>
          <w:sz w:val="22"/>
          <w:szCs w:val="22"/>
        </w:rPr>
      </w:pPr>
    </w:p>
    <w:p w:rsidR="00DB505D" w:rsidRDefault="003F78BD" w:rsidP="00DB505D">
      <w:pPr>
        <w:rPr>
          <w:rFonts w:ascii="Berkeley Book" w:hAnsi="Berkeley Book" w:cs="Arial"/>
          <w:b/>
          <w:sz w:val="22"/>
          <w:szCs w:val="22"/>
        </w:rPr>
      </w:pPr>
      <w:r>
        <w:rPr>
          <w:rFonts w:ascii="Berkeley Book" w:hAnsi="Berkeley Book" w:cs="Arial"/>
          <w:b/>
          <w:sz w:val="22"/>
          <w:szCs w:val="22"/>
        </w:rPr>
        <w:t xml:space="preserve">13. </w:t>
      </w:r>
      <w:r w:rsidR="00DB505D" w:rsidRPr="00CF3448">
        <w:rPr>
          <w:rFonts w:ascii="Berkeley Book" w:hAnsi="Berkeley Book" w:cs="Arial"/>
          <w:b/>
          <w:sz w:val="22"/>
          <w:szCs w:val="22"/>
        </w:rPr>
        <w:t>Where Have All of Brigham Young’s Wives Gone? Mormon Ambivalence Toward its Polygamous Past</w:t>
      </w:r>
    </w:p>
    <w:p w:rsidR="00CF3448" w:rsidRDefault="00CF3448" w:rsidP="00DB505D">
      <w:pPr>
        <w:rPr>
          <w:rFonts w:ascii="Berkeley Book" w:hAnsi="Berkeley Book" w:cs="Arial"/>
          <w:b/>
          <w:sz w:val="22"/>
          <w:szCs w:val="22"/>
        </w:rPr>
      </w:pPr>
    </w:p>
    <w:p w:rsidR="00683D20" w:rsidRPr="00334D34" w:rsidRDefault="00683D20" w:rsidP="00DB505D">
      <w:pPr>
        <w:rPr>
          <w:rFonts w:ascii="Berkeley Book" w:hAnsi="Berkeley Book" w:cs="Arial"/>
          <w:sz w:val="22"/>
          <w:szCs w:val="22"/>
        </w:rPr>
      </w:pPr>
      <w:r w:rsidRPr="00683D20">
        <w:rPr>
          <w:rFonts w:ascii="Berkeley Book" w:hAnsi="Berkeley Book" w:cs="Arial"/>
          <w:sz w:val="22"/>
          <w:szCs w:val="22"/>
        </w:rPr>
        <w:t xml:space="preserve">Abstract: </w:t>
      </w:r>
      <w:r w:rsidR="004D0547" w:rsidRPr="004D0547">
        <w:rPr>
          <w:rFonts w:ascii="Berkeley Book" w:hAnsi="Berkeley Book"/>
          <w:sz w:val="22"/>
          <w:szCs w:val="22"/>
        </w:rPr>
        <w:t>This presentation focuses on changing LDS perceptions of polygamy as practiced by Brigham Young. Based on an examination of various biographical accounts of the Nineteenth Century Mormon leader, we’ll consider three questions:  How have Latter-day Saint perceptions of Brigham Young as the polygamist husband to  55 women have changed and evolved over past 140 years? What explains the declining emphasis on Young’s polygamous role during the 20</w:t>
      </w:r>
      <w:r w:rsidR="004D0547" w:rsidRPr="004D0547">
        <w:rPr>
          <w:rFonts w:ascii="Berkeley Book" w:hAnsi="Berkeley Book"/>
          <w:sz w:val="22"/>
          <w:szCs w:val="22"/>
          <w:vertAlign w:val="superscript"/>
        </w:rPr>
        <w:t>th</w:t>
      </w:r>
      <w:r w:rsidR="004D0547" w:rsidRPr="004D0547">
        <w:rPr>
          <w:rFonts w:ascii="Berkeley Book" w:hAnsi="Berkeley Book"/>
          <w:sz w:val="22"/>
          <w:szCs w:val="22"/>
        </w:rPr>
        <w:t xml:space="preserve"> century, as reflected in semi-official LDS Church writings and official statements?  What does this tell us about changing perceptions of polygamy among Latter-day Saints in general?</w:t>
      </w:r>
    </w:p>
    <w:p w:rsidR="00683D20" w:rsidRPr="00CF3448" w:rsidRDefault="00683D20" w:rsidP="00DB505D">
      <w:pPr>
        <w:rPr>
          <w:rFonts w:ascii="Berkeley Book" w:hAnsi="Berkeley Book" w:cs="Arial"/>
          <w:b/>
          <w:sz w:val="22"/>
          <w:szCs w:val="22"/>
        </w:rPr>
      </w:pPr>
    </w:p>
    <w:p w:rsidR="00DB505D" w:rsidRDefault="00DB505D" w:rsidP="00DB505D">
      <w:pPr>
        <w:rPr>
          <w:rFonts w:ascii="Berkeley Book" w:hAnsi="Berkeley Book" w:cs="Arial"/>
          <w:sz w:val="22"/>
          <w:szCs w:val="22"/>
        </w:rPr>
      </w:pPr>
      <w:r w:rsidRPr="008E45AC">
        <w:rPr>
          <w:rFonts w:ascii="Berkeley Book" w:hAnsi="Berkeley Book" w:cs="Arial"/>
          <w:sz w:val="22"/>
          <w:szCs w:val="22"/>
        </w:rPr>
        <w:t>NEWELL G. BRINGHURST</w:t>
      </w:r>
      <w:r w:rsidR="008E41CE">
        <w:rPr>
          <w:rFonts w:ascii="Berkeley Book" w:hAnsi="Berkeley Book" w:cs="Arial"/>
          <w:sz w:val="22"/>
          <w:szCs w:val="22"/>
        </w:rPr>
        <w:t xml:space="preserve"> </w:t>
      </w:r>
      <w:r w:rsidR="008E41CE" w:rsidRPr="008E41CE">
        <w:rPr>
          <w:rFonts w:ascii="Berkeley Book" w:hAnsi="Berkeley Book" w:cs="Arial"/>
          <w:color w:val="222222"/>
          <w:sz w:val="22"/>
          <w:szCs w:val="22"/>
        </w:rPr>
        <w:t>is an independent scholar and Professor Emeritus of history and political science at College of the Sequoias in Visalia, CA, having retired after a 35 year career in the classroom.  He was born in Salt Lake City Utah and received his bachelors and masters degrees at the University of Utah before attending the University of California, Davis, where he received his PhD.</w:t>
      </w:r>
      <w:r w:rsidR="008E41CE" w:rsidRPr="00970401">
        <w:rPr>
          <w:rFonts w:ascii="Garamond" w:hAnsi="Garamond" w:cs="Arial"/>
          <w:color w:val="222222"/>
          <w:sz w:val="28"/>
          <w:szCs w:val="28"/>
        </w:rPr>
        <w:t> </w:t>
      </w:r>
    </w:p>
    <w:p w:rsidR="00334D34" w:rsidRPr="00884B1B" w:rsidRDefault="00334D34" w:rsidP="00DB505D">
      <w:pPr>
        <w:rPr>
          <w:rFonts w:ascii="Berkeley Book" w:hAnsi="Berkeley Book" w:cs="Arial"/>
          <w:color w:val="FF0000"/>
          <w:sz w:val="22"/>
          <w:szCs w:val="22"/>
        </w:rPr>
      </w:pPr>
    </w:p>
    <w:p w:rsidR="00DB4378" w:rsidRDefault="00A75A95" w:rsidP="00DB505D">
      <w:pPr>
        <w:rPr>
          <w:rFonts w:ascii="Berkeley Book" w:hAnsi="Berkeley Book"/>
          <w:sz w:val="22"/>
          <w:szCs w:val="22"/>
        </w:rPr>
      </w:pPr>
      <w:r w:rsidRPr="00482343">
        <w:rPr>
          <w:rFonts w:ascii="Berkeley Book" w:hAnsi="Berkeley Book"/>
          <w:sz w:val="22"/>
          <w:szCs w:val="22"/>
        </w:rPr>
        <w:t>Respondent:</w:t>
      </w:r>
      <w:r>
        <w:rPr>
          <w:rFonts w:ascii="Berkeley Book" w:hAnsi="Berkeley Book"/>
          <w:sz w:val="22"/>
          <w:szCs w:val="22"/>
        </w:rPr>
        <w:t xml:space="preserve"> GEORGIA PLATTS</w:t>
      </w:r>
      <w:r w:rsidR="00C077DE">
        <w:rPr>
          <w:rFonts w:ascii="Berkeley Book" w:hAnsi="Berkeley Book"/>
          <w:sz w:val="22"/>
          <w:szCs w:val="22"/>
        </w:rPr>
        <w:t xml:space="preserve">  </w:t>
      </w:r>
      <w:r w:rsidR="00C077DE" w:rsidRPr="00C077DE">
        <w:rPr>
          <w:rFonts w:ascii="Berkeley Book" w:hAnsi="Berkeley Book"/>
          <w:color w:val="333333"/>
          <w:sz w:val="22"/>
          <w:szCs w:val="22"/>
        </w:rPr>
        <w:t xml:space="preserve">holds a Ph.D. in sociology from UCLA and teaches sociology and women’s studies at Foothill College. She has a blog, BroadBlogs, and is also a </w:t>
      </w:r>
      <w:r w:rsidR="00C077DE" w:rsidRPr="00C077DE">
        <w:rPr>
          <w:rFonts w:ascii="Berkeley Book" w:hAnsi="Berkeley Book"/>
          <w:i/>
          <w:iCs/>
          <w:color w:val="333333"/>
          <w:sz w:val="22"/>
          <w:szCs w:val="22"/>
        </w:rPr>
        <w:t>Ms.</w:t>
      </w:r>
      <w:r w:rsidR="00C077DE" w:rsidRPr="00C077DE">
        <w:rPr>
          <w:rFonts w:ascii="Berkeley Book" w:hAnsi="Berkeley Book"/>
          <w:color w:val="333333"/>
          <w:sz w:val="22"/>
          <w:szCs w:val="22"/>
        </w:rPr>
        <w:t xml:space="preserve"> Blogger.</w:t>
      </w:r>
    </w:p>
    <w:p w:rsidR="00A75A95" w:rsidRDefault="00A75A95" w:rsidP="00DB505D">
      <w:pPr>
        <w:rPr>
          <w:rFonts w:ascii="Berkeley Book" w:hAnsi="Berkeley Book" w:cs="Arial"/>
          <w:sz w:val="22"/>
          <w:szCs w:val="22"/>
        </w:rPr>
      </w:pPr>
    </w:p>
    <w:p w:rsidR="00884B1B" w:rsidRPr="00C23855" w:rsidRDefault="00884B1B" w:rsidP="00884B1B">
      <w:pPr>
        <w:rPr>
          <w:rFonts w:ascii="Berkeley Book" w:hAnsi="Berkeley Book"/>
          <w:b/>
          <w:sz w:val="22"/>
          <w:szCs w:val="22"/>
        </w:rPr>
      </w:pPr>
      <w:r w:rsidRPr="00C23855">
        <w:rPr>
          <w:rFonts w:ascii="Berkeley Book" w:hAnsi="Berkeley Book" w:cs="Tahoma"/>
          <w:sz w:val="22"/>
          <w:szCs w:val="22"/>
          <w:shd w:val="clear" w:color="auto" w:fill="FFFFFF"/>
        </w:rPr>
        <w:t>C</w:t>
      </w:r>
      <w:r>
        <w:rPr>
          <w:rFonts w:ascii="Berkeley Book" w:hAnsi="Berkeley Book" w:cs="Tahoma"/>
          <w:sz w:val="22"/>
          <w:szCs w:val="22"/>
          <w:shd w:val="clear" w:color="auto" w:fill="FFFFFF"/>
        </w:rPr>
        <w:t>hair:</w:t>
      </w:r>
      <w:r w:rsidRPr="00C23855">
        <w:rPr>
          <w:rFonts w:ascii="Berkeley Book" w:hAnsi="Berkeley Book" w:cs="Tahoma"/>
          <w:sz w:val="22"/>
          <w:szCs w:val="22"/>
          <w:shd w:val="clear" w:color="auto" w:fill="FFFFFF"/>
        </w:rPr>
        <w:t xml:space="preserve"> KATHRYN PRITCHETT</w:t>
      </w:r>
    </w:p>
    <w:p w:rsidR="0044476D" w:rsidRDefault="0044476D" w:rsidP="00DB4378">
      <w:pPr>
        <w:rPr>
          <w:rFonts w:ascii="Berkeley Book" w:hAnsi="Berkeley Book" w:cs="Tahoma"/>
          <w:color w:val="FF0000"/>
          <w:sz w:val="22"/>
          <w:szCs w:val="22"/>
          <w:shd w:val="clear" w:color="auto" w:fill="FFFFFF"/>
        </w:rPr>
      </w:pPr>
    </w:p>
    <w:p w:rsidR="007768C9" w:rsidRPr="00E7741C" w:rsidRDefault="007768C9" w:rsidP="007768C9">
      <w:pPr>
        <w:rPr>
          <w:rFonts w:ascii="Berkeley Book" w:hAnsi="Berkeley Book"/>
          <w:b/>
          <w:color w:val="1F497D" w:themeColor="text2"/>
          <w:sz w:val="22"/>
          <w:szCs w:val="22"/>
        </w:rPr>
      </w:pPr>
      <w:r w:rsidRPr="00E7741C">
        <w:rPr>
          <w:rFonts w:ascii="Berkeley Book" w:hAnsi="Berkeley Book" w:cs="Tahoma"/>
          <w:b/>
          <w:color w:val="1F497D" w:themeColor="text2"/>
          <w:sz w:val="22"/>
          <w:szCs w:val="22"/>
          <w:shd w:val="clear" w:color="auto" w:fill="FFFFFF"/>
        </w:rPr>
        <w:t>Room:</w:t>
      </w:r>
      <w:r w:rsidRPr="00E7741C">
        <w:rPr>
          <w:rFonts w:ascii="Berkeley Book" w:hAnsi="Berkeley Book" w:cs="Tahoma"/>
          <w:b/>
          <w:color w:val="1F497D" w:themeColor="text2"/>
          <w:sz w:val="22"/>
          <w:szCs w:val="22"/>
          <w:shd w:val="clear" w:color="auto" w:fill="FFFFFF"/>
        </w:rPr>
        <w:tab/>
      </w:r>
      <w:r>
        <w:rPr>
          <w:rFonts w:ascii="Berkeley Book" w:hAnsi="Berkeley Book" w:cs="Tahoma"/>
          <w:b/>
          <w:color w:val="1F497D" w:themeColor="text2"/>
          <w:sz w:val="22"/>
          <w:szCs w:val="22"/>
          <w:shd w:val="clear" w:color="auto" w:fill="FFFFFF"/>
        </w:rPr>
        <w:t>MUDD 101</w:t>
      </w:r>
    </w:p>
    <w:p w:rsidR="000B6FEF" w:rsidRDefault="000B6FEF" w:rsidP="00DB505D">
      <w:pPr>
        <w:rPr>
          <w:rFonts w:ascii="Berkeley Book" w:hAnsi="Berkeley Book" w:cs="Arial"/>
          <w:sz w:val="22"/>
          <w:szCs w:val="22"/>
        </w:rPr>
      </w:pPr>
    </w:p>
    <w:p w:rsidR="00B40378" w:rsidRDefault="00B40378" w:rsidP="00DB505D">
      <w:pPr>
        <w:rPr>
          <w:rFonts w:ascii="Berkeley Book" w:hAnsi="Berkeley Book" w:cs="Arial"/>
          <w:sz w:val="22"/>
          <w:szCs w:val="22"/>
        </w:rPr>
      </w:pPr>
    </w:p>
    <w:p w:rsidR="00B40378" w:rsidRDefault="00B40378" w:rsidP="00DB505D">
      <w:pPr>
        <w:rPr>
          <w:rFonts w:ascii="Berkeley Book" w:hAnsi="Berkeley Book" w:cs="Arial"/>
          <w:sz w:val="22"/>
          <w:szCs w:val="22"/>
        </w:rPr>
      </w:pPr>
    </w:p>
    <w:p w:rsidR="00B40378" w:rsidRDefault="00B40378" w:rsidP="00DB505D">
      <w:pPr>
        <w:rPr>
          <w:rFonts w:ascii="Berkeley Book" w:hAnsi="Berkeley Book" w:cs="Arial"/>
          <w:sz w:val="22"/>
          <w:szCs w:val="22"/>
        </w:rPr>
      </w:pPr>
    </w:p>
    <w:p w:rsidR="00B40378" w:rsidRDefault="00B40378" w:rsidP="00DB505D">
      <w:pPr>
        <w:rPr>
          <w:rFonts w:ascii="Berkeley Book" w:hAnsi="Berkeley Book" w:cs="Arial"/>
          <w:sz w:val="22"/>
          <w:szCs w:val="22"/>
        </w:rPr>
      </w:pPr>
    </w:p>
    <w:p w:rsidR="00B40378" w:rsidRDefault="00B40378" w:rsidP="00DB505D">
      <w:pPr>
        <w:rPr>
          <w:rFonts w:ascii="Berkeley Book" w:hAnsi="Berkeley Book" w:cs="Arial"/>
          <w:sz w:val="22"/>
          <w:szCs w:val="22"/>
        </w:rPr>
      </w:pPr>
    </w:p>
    <w:p w:rsidR="00B40378" w:rsidRDefault="00B40378" w:rsidP="00DB505D">
      <w:pPr>
        <w:rPr>
          <w:rFonts w:ascii="Berkeley Book" w:hAnsi="Berkeley Book" w:cs="Arial"/>
          <w:sz w:val="22"/>
          <w:szCs w:val="22"/>
        </w:rPr>
      </w:pPr>
    </w:p>
    <w:p w:rsidR="00B40378" w:rsidRDefault="00B40378" w:rsidP="00DB505D">
      <w:pPr>
        <w:rPr>
          <w:rFonts w:ascii="Berkeley Book" w:hAnsi="Berkeley Book" w:cs="Arial"/>
          <w:sz w:val="22"/>
          <w:szCs w:val="22"/>
        </w:rPr>
      </w:pPr>
    </w:p>
    <w:p w:rsidR="00B40378" w:rsidRDefault="00B40378" w:rsidP="00DB505D">
      <w:pPr>
        <w:rPr>
          <w:rFonts w:ascii="Berkeley Book" w:hAnsi="Berkeley Book" w:cs="Arial"/>
          <w:sz w:val="22"/>
          <w:szCs w:val="22"/>
        </w:rPr>
      </w:pPr>
    </w:p>
    <w:p w:rsidR="00B40378" w:rsidRDefault="00B40378" w:rsidP="00DB505D">
      <w:pPr>
        <w:rPr>
          <w:rFonts w:ascii="Berkeley Book" w:hAnsi="Berkeley Book" w:cs="Arial"/>
          <w:sz w:val="22"/>
          <w:szCs w:val="22"/>
        </w:rPr>
      </w:pPr>
    </w:p>
    <w:p w:rsidR="00B40378" w:rsidRDefault="00B40378" w:rsidP="00DB505D">
      <w:pPr>
        <w:rPr>
          <w:rFonts w:ascii="Berkeley Book" w:hAnsi="Berkeley Book" w:cs="Arial"/>
          <w:sz w:val="22"/>
          <w:szCs w:val="22"/>
        </w:rPr>
      </w:pPr>
    </w:p>
    <w:p w:rsidR="00B40378" w:rsidRDefault="00B40378" w:rsidP="00DB505D">
      <w:pPr>
        <w:rPr>
          <w:rFonts w:ascii="Berkeley Book" w:hAnsi="Berkeley Book" w:cs="Arial"/>
          <w:sz w:val="22"/>
          <w:szCs w:val="22"/>
        </w:rPr>
      </w:pPr>
    </w:p>
    <w:p w:rsidR="00C208E5" w:rsidRDefault="00C208E5" w:rsidP="00DB505D">
      <w:pPr>
        <w:rPr>
          <w:rFonts w:ascii="Berkeley Book" w:hAnsi="Berkeley Book" w:cs="Arial"/>
          <w:sz w:val="22"/>
          <w:szCs w:val="22"/>
        </w:rPr>
      </w:pPr>
    </w:p>
    <w:p w:rsidR="00C208E5" w:rsidRDefault="00C208E5" w:rsidP="00DB505D">
      <w:pPr>
        <w:rPr>
          <w:rFonts w:ascii="Berkeley Book" w:hAnsi="Berkeley Book" w:cs="Arial"/>
          <w:sz w:val="22"/>
          <w:szCs w:val="22"/>
        </w:rPr>
      </w:pPr>
    </w:p>
    <w:p w:rsidR="00B40378" w:rsidRDefault="00B40378" w:rsidP="00DB505D">
      <w:pPr>
        <w:rPr>
          <w:rFonts w:ascii="Berkeley Book" w:hAnsi="Berkeley Book" w:cs="Arial"/>
          <w:sz w:val="22"/>
          <w:szCs w:val="22"/>
        </w:rPr>
      </w:pPr>
    </w:p>
    <w:p w:rsidR="00B40378" w:rsidRPr="009434EF" w:rsidRDefault="00B40378" w:rsidP="00DB505D">
      <w:pPr>
        <w:rPr>
          <w:rFonts w:ascii="Berkeley Book" w:hAnsi="Berkeley Book" w:cs="Arial"/>
          <w:sz w:val="22"/>
          <w:szCs w:val="22"/>
        </w:rPr>
      </w:pPr>
    </w:p>
    <w:p w:rsidR="00DB505D" w:rsidRDefault="00DB505D" w:rsidP="00DB505D">
      <w:pPr>
        <w:pBdr>
          <w:top w:val="single" w:sz="4" w:space="1" w:color="auto"/>
          <w:left w:val="single" w:sz="4" w:space="4" w:color="auto"/>
          <w:bottom w:val="single" w:sz="4" w:space="1" w:color="auto"/>
          <w:right w:val="single" w:sz="4" w:space="4" w:color="auto"/>
        </w:pBdr>
        <w:jc w:val="center"/>
        <w:rPr>
          <w:rFonts w:ascii="Berkeley Book" w:hAnsi="Berkeley Book"/>
          <w:b/>
        </w:rPr>
      </w:pPr>
      <w:r w:rsidRPr="0044476D">
        <w:rPr>
          <w:rFonts w:ascii="Berkeley Book" w:hAnsi="Berkeley Book"/>
          <w:b/>
        </w:rPr>
        <w:lastRenderedPageBreak/>
        <w:t>DINNER GROUP</w:t>
      </w:r>
    </w:p>
    <w:p w:rsidR="009C7C05" w:rsidRPr="0044476D" w:rsidRDefault="009C7C05" w:rsidP="00DB505D">
      <w:pPr>
        <w:pBdr>
          <w:top w:val="single" w:sz="4" w:space="1" w:color="auto"/>
          <w:left w:val="single" w:sz="4" w:space="4" w:color="auto"/>
          <w:bottom w:val="single" w:sz="4" w:space="1" w:color="auto"/>
          <w:right w:val="single" w:sz="4" w:space="4" w:color="auto"/>
        </w:pBdr>
        <w:jc w:val="center"/>
        <w:rPr>
          <w:rFonts w:ascii="Berkeley Book" w:hAnsi="Berkeley Book"/>
          <w:b/>
        </w:rPr>
      </w:pPr>
      <w:bookmarkStart w:id="0" w:name="_GoBack"/>
      <w:bookmarkEnd w:id="0"/>
    </w:p>
    <w:p w:rsidR="000E0B96" w:rsidRDefault="00DB505D" w:rsidP="00DB505D">
      <w:pPr>
        <w:pBdr>
          <w:top w:val="single" w:sz="4" w:space="1" w:color="auto"/>
          <w:left w:val="single" w:sz="4" w:space="4" w:color="auto"/>
          <w:bottom w:val="single" w:sz="4" w:space="1" w:color="auto"/>
          <w:right w:val="single" w:sz="4" w:space="4" w:color="auto"/>
        </w:pBdr>
        <w:rPr>
          <w:rFonts w:ascii="Berkeley Book" w:hAnsi="Berkeley Book"/>
        </w:rPr>
      </w:pPr>
      <w:r w:rsidRPr="0044476D">
        <w:rPr>
          <w:rFonts w:ascii="Berkeley Book" w:hAnsi="Berkeley Book"/>
        </w:rPr>
        <w:t>For anyone interested in continuing Symposium conversations a bit lon</w:t>
      </w:r>
      <w:r w:rsidR="009B09E5">
        <w:rPr>
          <w:rFonts w:ascii="Berkeley Book" w:hAnsi="Berkeley Book"/>
        </w:rPr>
        <w:t>ger, a group will be going to Crepevine for dinner after sessions end</w:t>
      </w:r>
      <w:r w:rsidRPr="0044476D">
        <w:rPr>
          <w:rFonts w:ascii="Berkeley Book" w:hAnsi="Berkeley Book"/>
        </w:rPr>
        <w:t>.</w:t>
      </w:r>
      <w:r w:rsidR="009B09E5">
        <w:rPr>
          <w:rFonts w:ascii="Berkeley Book" w:hAnsi="Berkeley Book"/>
        </w:rPr>
        <w:t xml:space="preserve"> </w:t>
      </w:r>
    </w:p>
    <w:p w:rsidR="000E0B96" w:rsidRDefault="000E0B96" w:rsidP="00DB505D">
      <w:pPr>
        <w:pBdr>
          <w:top w:val="single" w:sz="4" w:space="1" w:color="auto"/>
          <w:left w:val="single" w:sz="4" w:space="4" w:color="auto"/>
          <w:bottom w:val="single" w:sz="4" w:space="1" w:color="auto"/>
          <w:right w:val="single" w:sz="4" w:space="4" w:color="auto"/>
        </w:pBdr>
        <w:rPr>
          <w:rFonts w:ascii="Berkeley Book" w:hAnsi="Berkeley Book"/>
        </w:rPr>
      </w:pPr>
    </w:p>
    <w:p w:rsidR="00E65CF8" w:rsidRDefault="009B09E5" w:rsidP="00DB505D">
      <w:pPr>
        <w:pBdr>
          <w:top w:val="single" w:sz="4" w:space="1" w:color="auto"/>
          <w:left w:val="single" w:sz="4" w:space="4" w:color="auto"/>
          <w:bottom w:val="single" w:sz="4" w:space="1" w:color="auto"/>
          <w:right w:val="single" w:sz="4" w:space="4" w:color="auto"/>
        </w:pBdr>
        <w:rPr>
          <w:rFonts w:ascii="Berkeley Book" w:hAnsi="Berkeley Book"/>
        </w:rPr>
      </w:pPr>
      <w:r>
        <w:rPr>
          <w:rFonts w:ascii="Berkeley Book" w:hAnsi="Berkeley Book"/>
        </w:rPr>
        <w:t>Crep</w:t>
      </w:r>
      <w:r w:rsidR="00E65CF8">
        <w:rPr>
          <w:rFonts w:ascii="Berkeley Book" w:hAnsi="Berkeley Book"/>
        </w:rPr>
        <w:t>e</w:t>
      </w:r>
      <w:r>
        <w:rPr>
          <w:rFonts w:ascii="Berkeley Book" w:hAnsi="Berkeley Book"/>
        </w:rPr>
        <w:t xml:space="preserve">vine serves sweet and savory crepes, sandwiches, salads, pastas, </w:t>
      </w:r>
      <w:r w:rsidR="000E0D22">
        <w:rPr>
          <w:rFonts w:ascii="Berkeley Book" w:hAnsi="Berkeley Book"/>
        </w:rPr>
        <w:t>omelets</w:t>
      </w:r>
      <w:r>
        <w:rPr>
          <w:rFonts w:ascii="Berkeley Book" w:hAnsi="Berkeley Book"/>
        </w:rPr>
        <w:t>, pancakes, French toast, and breakfast</w:t>
      </w:r>
      <w:r w:rsidR="00E65CF8">
        <w:rPr>
          <w:rFonts w:ascii="Berkeley Book" w:hAnsi="Berkeley Book"/>
        </w:rPr>
        <w:t>y</w:t>
      </w:r>
      <w:r>
        <w:rPr>
          <w:rFonts w:ascii="Berkeley Book" w:hAnsi="Berkeley Book"/>
        </w:rPr>
        <w:t xml:space="preserve"> </w:t>
      </w:r>
      <w:r w:rsidR="00E65CF8">
        <w:rPr>
          <w:rFonts w:ascii="Berkeley Book" w:hAnsi="Berkeley Book"/>
        </w:rPr>
        <w:t>side dishes.</w:t>
      </w:r>
    </w:p>
    <w:p w:rsidR="00E65CF8" w:rsidRDefault="00E65CF8" w:rsidP="00DB505D">
      <w:pPr>
        <w:pBdr>
          <w:top w:val="single" w:sz="4" w:space="1" w:color="auto"/>
          <w:left w:val="single" w:sz="4" w:space="4" w:color="auto"/>
          <w:bottom w:val="single" w:sz="4" w:space="1" w:color="auto"/>
          <w:right w:val="single" w:sz="4" w:space="4" w:color="auto"/>
        </w:pBdr>
        <w:rPr>
          <w:rFonts w:ascii="Berkeley Book" w:hAnsi="Berkeley Book"/>
        </w:rPr>
      </w:pPr>
    </w:p>
    <w:p w:rsidR="0044476D" w:rsidRPr="002C253E" w:rsidRDefault="009B09E5" w:rsidP="002C253E">
      <w:pPr>
        <w:pBdr>
          <w:top w:val="single" w:sz="4" w:space="1" w:color="auto"/>
          <w:left w:val="single" w:sz="4" w:space="4" w:color="auto"/>
          <w:bottom w:val="single" w:sz="4" w:space="1" w:color="auto"/>
          <w:right w:val="single" w:sz="4" w:space="4" w:color="auto"/>
        </w:pBdr>
        <w:rPr>
          <w:rFonts w:ascii="Berkeley Book" w:hAnsi="Berkeley Book"/>
        </w:rPr>
      </w:pPr>
      <w:r>
        <w:rPr>
          <w:rFonts w:ascii="Berkeley Book" w:hAnsi="Berkeley Book"/>
        </w:rPr>
        <w:t xml:space="preserve">Crepevine is located at 1600 Shattuck Ave in Berkeley, </w:t>
      </w:r>
      <w:r w:rsidR="000E0B96">
        <w:rPr>
          <w:rFonts w:ascii="Berkeley Book" w:hAnsi="Berkeley Book"/>
        </w:rPr>
        <w:t xml:space="preserve">CA 94709. </w:t>
      </w:r>
      <w:r>
        <w:rPr>
          <w:rFonts w:ascii="Berkeley Book" w:hAnsi="Berkeley Book"/>
        </w:rPr>
        <w:t xml:space="preserve">510.705.1836 </w:t>
      </w:r>
      <w:r w:rsidRPr="009B09E5">
        <w:rPr>
          <w:rFonts w:ascii="Berkeley Book" w:hAnsi="Berkeley Book"/>
          <w:b/>
        </w:rPr>
        <w:t>crepevine.com</w:t>
      </w:r>
      <w:r>
        <w:rPr>
          <w:rFonts w:ascii="Berkeley Book" w:hAnsi="Berkeley Book"/>
        </w:rPr>
        <w:t>.</w:t>
      </w:r>
      <w:r w:rsidR="000E0B96">
        <w:rPr>
          <w:rFonts w:ascii="Berkeley Book" w:hAnsi="Berkeley Book"/>
        </w:rPr>
        <w:t xml:space="preserve"> </w:t>
      </w:r>
      <w:r w:rsidR="00DB505D" w:rsidRPr="0044476D">
        <w:rPr>
          <w:rFonts w:ascii="Berkeley Book" w:hAnsi="Berkeley Book"/>
        </w:rPr>
        <w:t xml:space="preserve">All are welcome to join us for mind and body nourishment and </w:t>
      </w:r>
      <w:r>
        <w:rPr>
          <w:rFonts w:ascii="Berkeley Book" w:hAnsi="Berkeley Book"/>
        </w:rPr>
        <w:t xml:space="preserve">good </w:t>
      </w:r>
      <w:r w:rsidR="00DB505D" w:rsidRPr="0044476D">
        <w:rPr>
          <w:rFonts w:ascii="Berkeley Book" w:hAnsi="Berkeley Book"/>
        </w:rPr>
        <w:t>conversation!</w:t>
      </w:r>
    </w:p>
    <w:p w:rsidR="0044476D" w:rsidRDefault="0044476D" w:rsidP="00DB505D">
      <w:pPr>
        <w:jc w:val="center"/>
        <w:rPr>
          <w:rFonts w:ascii="Berkeley Book" w:hAnsi="Berkeley Book"/>
          <w:color w:val="FF0000"/>
          <w:sz w:val="20"/>
          <w:szCs w:val="20"/>
        </w:rPr>
      </w:pPr>
    </w:p>
    <w:p w:rsidR="007241E4" w:rsidRDefault="007241E4" w:rsidP="00DB505D">
      <w:pPr>
        <w:jc w:val="center"/>
        <w:rPr>
          <w:rFonts w:ascii="Berkeley Book" w:hAnsi="Berkeley Book"/>
          <w:color w:val="FF0000"/>
          <w:sz w:val="20"/>
          <w:szCs w:val="20"/>
        </w:rPr>
      </w:pPr>
    </w:p>
    <w:p w:rsidR="009C7C05" w:rsidRPr="00B06FA6" w:rsidRDefault="009C7C05" w:rsidP="00DB505D">
      <w:pPr>
        <w:jc w:val="center"/>
        <w:rPr>
          <w:rFonts w:ascii="Berkeley Book" w:hAnsi="Berkeley Book"/>
          <w:color w:val="FF0000"/>
          <w:sz w:val="20"/>
          <w:szCs w:val="20"/>
        </w:rPr>
      </w:pPr>
    </w:p>
    <w:p w:rsidR="00DB505D" w:rsidRPr="007F0CD1" w:rsidRDefault="00DB505D" w:rsidP="00DB505D">
      <w:pPr>
        <w:pBdr>
          <w:top w:val="single" w:sz="4" w:space="1" w:color="auto"/>
          <w:left w:val="single" w:sz="4" w:space="4" w:color="auto"/>
          <w:bottom w:val="single" w:sz="4" w:space="1" w:color="auto"/>
          <w:right w:val="single" w:sz="4" w:space="4" w:color="auto"/>
        </w:pBdr>
        <w:jc w:val="center"/>
        <w:rPr>
          <w:rFonts w:ascii="Berkeley Book" w:hAnsi="Berkeley Book"/>
          <w:b/>
        </w:rPr>
      </w:pPr>
      <w:r>
        <w:rPr>
          <w:rFonts w:ascii="Berkeley Book" w:hAnsi="Berkeley Book"/>
          <w:b/>
        </w:rPr>
        <w:t>SUN</w:t>
      </w:r>
      <w:r w:rsidRPr="007F0CD1">
        <w:rPr>
          <w:rFonts w:ascii="Berkeley Book" w:hAnsi="Berkeley Book"/>
          <w:b/>
        </w:rPr>
        <w:t xml:space="preserve">DAY </w:t>
      </w:r>
      <w:r>
        <w:rPr>
          <w:rFonts w:ascii="Berkeley Book" w:hAnsi="Berkeley Book"/>
          <w:b/>
        </w:rPr>
        <w:t>17 MARCH</w:t>
      </w:r>
      <w:r w:rsidR="00B21BFF">
        <w:rPr>
          <w:rFonts w:ascii="Berkeley Book" w:hAnsi="Berkeley Book"/>
          <w:b/>
        </w:rPr>
        <w:t xml:space="preserve"> 2013</w:t>
      </w:r>
    </w:p>
    <w:p w:rsidR="00DB505D" w:rsidRPr="00B06FA6" w:rsidRDefault="00DB505D" w:rsidP="00DB505D">
      <w:pPr>
        <w:rPr>
          <w:rFonts w:ascii="Berkeley Book" w:hAnsi="Berkeley Book"/>
          <w:color w:val="FF0000"/>
          <w:sz w:val="20"/>
          <w:szCs w:val="20"/>
        </w:rPr>
      </w:pPr>
    </w:p>
    <w:p w:rsidR="00DB505D" w:rsidRPr="00482343" w:rsidRDefault="00DB505D" w:rsidP="00DB505D">
      <w:pPr>
        <w:rPr>
          <w:rFonts w:ascii="Berkeley Book" w:hAnsi="Berkeley Book"/>
          <w:sz w:val="22"/>
          <w:szCs w:val="22"/>
        </w:rPr>
      </w:pPr>
      <w:r w:rsidRPr="00482343">
        <w:rPr>
          <w:rFonts w:ascii="Berkeley Book" w:hAnsi="Berkeley Book"/>
          <w:sz w:val="22"/>
          <w:szCs w:val="22"/>
        </w:rPr>
        <w:t>Symposium attendees are welcome to attend LDS Church services at the Berkeley Ward, which will be celebrating the Relief Society’s birthday in sacrament meeting!</w:t>
      </w:r>
    </w:p>
    <w:p w:rsidR="00B21BFF" w:rsidRPr="00482343" w:rsidRDefault="00B21BFF" w:rsidP="00DB505D">
      <w:pPr>
        <w:rPr>
          <w:rFonts w:ascii="Berkeley Book" w:hAnsi="Berkeley Book"/>
          <w:sz w:val="22"/>
          <w:szCs w:val="22"/>
        </w:rPr>
      </w:pPr>
    </w:p>
    <w:p w:rsidR="00B21BFF" w:rsidRPr="00482343" w:rsidRDefault="00B21BFF" w:rsidP="00DB505D">
      <w:pPr>
        <w:rPr>
          <w:rFonts w:ascii="Berkeley Book" w:hAnsi="Berkeley Book"/>
          <w:sz w:val="22"/>
          <w:szCs w:val="22"/>
        </w:rPr>
      </w:pPr>
      <w:r w:rsidRPr="00482343">
        <w:rPr>
          <w:rFonts w:ascii="Berkeley Book" w:hAnsi="Berkeley Book"/>
          <w:sz w:val="22"/>
          <w:szCs w:val="22"/>
        </w:rPr>
        <w:t>The Berkeley ward is located at 1501 Walnut (at the corner of Walnut and Vine) in Berkeley. Meetings begin at 9:30 am.</w:t>
      </w:r>
    </w:p>
    <w:p w:rsidR="000303EA" w:rsidRPr="00482343" w:rsidRDefault="000303EA" w:rsidP="00DB505D">
      <w:pPr>
        <w:rPr>
          <w:rFonts w:ascii="Berkeley Book" w:hAnsi="Berkeley Book"/>
          <w:sz w:val="22"/>
          <w:szCs w:val="22"/>
        </w:rPr>
      </w:pPr>
    </w:p>
    <w:p w:rsidR="00CF20BD" w:rsidRPr="00482343" w:rsidRDefault="00CF20BD" w:rsidP="00CF20BD">
      <w:pPr>
        <w:rPr>
          <w:rFonts w:ascii="Berkeley Book" w:hAnsi="Berkeley Book"/>
          <w:sz w:val="22"/>
          <w:szCs w:val="22"/>
        </w:rPr>
      </w:pPr>
      <w:r w:rsidRPr="00482343">
        <w:rPr>
          <w:rFonts w:ascii="Berkeley Book" w:hAnsi="Berkeley Book"/>
          <w:sz w:val="22"/>
          <w:szCs w:val="22"/>
        </w:rPr>
        <w:t xml:space="preserve">We </w:t>
      </w:r>
      <w:r w:rsidRPr="00482343">
        <w:rPr>
          <w:rFonts w:ascii="Berkeley Book" w:hAnsi="Berkeley Book"/>
          <w:i/>
          <w:sz w:val="22"/>
          <w:szCs w:val="22"/>
          <w:u w:val="single"/>
        </w:rPr>
        <w:t>strongly encourage</w:t>
      </w:r>
      <w:r w:rsidRPr="00482343">
        <w:rPr>
          <w:rFonts w:ascii="Berkeley Book" w:hAnsi="Berkeley Book"/>
          <w:sz w:val="22"/>
          <w:szCs w:val="22"/>
        </w:rPr>
        <w:t xml:space="preserve"> carpooling to churc</w:t>
      </w:r>
      <w:r w:rsidR="005F59E6">
        <w:rPr>
          <w:rFonts w:ascii="Berkeley Book" w:hAnsi="Berkeley Book"/>
          <w:sz w:val="22"/>
          <w:szCs w:val="22"/>
        </w:rPr>
        <w:t>h services, as there is limited</w:t>
      </w:r>
      <w:r w:rsidRPr="00482343">
        <w:rPr>
          <w:rFonts w:ascii="Berkeley Book" w:hAnsi="Berkeley Book"/>
          <w:sz w:val="22"/>
          <w:szCs w:val="22"/>
        </w:rPr>
        <w:t xml:space="preserve"> parking </w:t>
      </w:r>
      <w:r w:rsidR="004E3493">
        <w:rPr>
          <w:rFonts w:ascii="Berkeley Book" w:hAnsi="Berkeley Book"/>
          <w:sz w:val="22"/>
          <w:szCs w:val="22"/>
        </w:rPr>
        <w:t>in the lot and on the street.</w:t>
      </w:r>
    </w:p>
    <w:p w:rsidR="00DB505D" w:rsidRPr="004E3493" w:rsidRDefault="00DB505D" w:rsidP="00DB505D">
      <w:pPr>
        <w:rPr>
          <w:rFonts w:ascii="Berkeley Book" w:hAnsi="Berkeley Book"/>
          <w:color w:val="FF0000"/>
          <w:sz w:val="20"/>
          <w:szCs w:val="20"/>
        </w:rPr>
      </w:pPr>
    </w:p>
    <w:p w:rsidR="002C699F" w:rsidRDefault="002C699F" w:rsidP="00DB505D">
      <w:pPr>
        <w:rPr>
          <w:rFonts w:ascii="Berkeley Book" w:hAnsi="Berkeley Book"/>
          <w:i/>
          <w:sz w:val="20"/>
          <w:szCs w:val="20"/>
        </w:rPr>
      </w:pPr>
    </w:p>
    <w:p w:rsidR="00C8191B" w:rsidRPr="002C253E" w:rsidRDefault="004E3493">
      <w:pPr>
        <w:rPr>
          <w:rFonts w:ascii="Berkeley Book" w:hAnsi="Berkeley Book"/>
        </w:rPr>
      </w:pPr>
      <w:r w:rsidRPr="002C253E">
        <w:rPr>
          <w:rFonts w:ascii="Berkeley Book" w:hAnsi="Berkeley Book"/>
          <w:i/>
          <w:sz w:val="22"/>
          <w:szCs w:val="22"/>
        </w:rPr>
        <w:sym w:font="Wingdings 2" w:char="F067"/>
      </w:r>
      <w:r w:rsidRPr="002C253E">
        <w:rPr>
          <w:rFonts w:ascii="Berkeley Book" w:hAnsi="Berkeley Book"/>
          <w:i/>
          <w:sz w:val="22"/>
          <w:szCs w:val="22"/>
        </w:rPr>
        <w:t xml:space="preserve">  </w:t>
      </w:r>
      <w:r w:rsidR="000F65EC" w:rsidRPr="002C253E">
        <w:rPr>
          <w:rFonts w:ascii="Berkeley Book" w:hAnsi="Berkeley Book"/>
        </w:rPr>
        <w:t>Special thanks to:</w:t>
      </w:r>
    </w:p>
    <w:p w:rsidR="000F65EC" w:rsidRPr="002C253E" w:rsidRDefault="000F65EC">
      <w:pPr>
        <w:rPr>
          <w:rFonts w:ascii="Berkeley Book" w:hAnsi="Berkeley Book"/>
        </w:rPr>
      </w:pPr>
    </w:p>
    <w:p w:rsidR="000F65EC" w:rsidRPr="002C253E" w:rsidRDefault="000F65EC">
      <w:pPr>
        <w:rPr>
          <w:rFonts w:ascii="Berkeley Book" w:hAnsi="Berkeley Book"/>
        </w:rPr>
      </w:pPr>
      <w:r w:rsidRPr="002C253E">
        <w:rPr>
          <w:rFonts w:ascii="Berkeley Book" w:hAnsi="Berkeley Book"/>
        </w:rPr>
        <w:t xml:space="preserve">KRYS CORBETT, </w:t>
      </w:r>
      <w:r w:rsidR="0002486A" w:rsidRPr="002C253E">
        <w:rPr>
          <w:rFonts w:ascii="Berkeley Book" w:hAnsi="Berkeley Book"/>
        </w:rPr>
        <w:t xml:space="preserve">ADAM FORD, </w:t>
      </w:r>
      <w:r w:rsidRPr="002C253E">
        <w:rPr>
          <w:rFonts w:ascii="Berkeley Book" w:hAnsi="Berkeley Book"/>
        </w:rPr>
        <w:t xml:space="preserve">MITCH MAYNE, ROBERT A. REES, </w:t>
      </w:r>
      <w:r w:rsidR="00255B5C" w:rsidRPr="002C253E">
        <w:rPr>
          <w:rFonts w:ascii="Berkeley Book" w:hAnsi="Berkeley Book"/>
        </w:rPr>
        <w:t xml:space="preserve">MINDI RITZMAN, </w:t>
      </w:r>
      <w:r w:rsidR="002C253E">
        <w:rPr>
          <w:rFonts w:ascii="Berkeley Book" w:hAnsi="Berkeley Book"/>
        </w:rPr>
        <w:t>and</w:t>
      </w:r>
      <w:r w:rsidRPr="002C253E">
        <w:rPr>
          <w:rFonts w:ascii="Berkeley Book" w:hAnsi="Berkeley Book"/>
        </w:rPr>
        <w:t xml:space="preserve"> LORIE</w:t>
      </w:r>
      <w:r w:rsidR="00097E7A" w:rsidRPr="002C253E">
        <w:rPr>
          <w:rFonts w:ascii="Berkeley Book" w:hAnsi="Berkeley Book"/>
        </w:rPr>
        <w:t xml:space="preserve"> WINDER for their help with und</w:t>
      </w:r>
      <w:r w:rsidRPr="002C253E">
        <w:rPr>
          <w:rFonts w:ascii="Berkeley Book" w:hAnsi="Berkeley Book"/>
        </w:rPr>
        <w:t xml:space="preserve">erwriting and </w:t>
      </w:r>
      <w:r w:rsidR="00A67F27" w:rsidRPr="002C253E">
        <w:rPr>
          <w:rFonts w:ascii="Berkeley Book" w:hAnsi="Berkeley Book"/>
        </w:rPr>
        <w:t xml:space="preserve">putting together </w:t>
      </w:r>
      <w:r w:rsidR="00F94558" w:rsidRPr="002C253E">
        <w:rPr>
          <w:rFonts w:ascii="Berkeley Book" w:hAnsi="Berkeley Book"/>
        </w:rPr>
        <w:t xml:space="preserve">the </w:t>
      </w:r>
      <w:r w:rsidR="00A67F27" w:rsidRPr="002C253E">
        <w:rPr>
          <w:rFonts w:ascii="Berkeley Book" w:hAnsi="Berkeley Book"/>
        </w:rPr>
        <w:t xml:space="preserve">great </w:t>
      </w:r>
      <w:r w:rsidR="00F94558" w:rsidRPr="002C253E">
        <w:rPr>
          <w:rFonts w:ascii="Berkeley Book" w:hAnsi="Berkeley Book"/>
        </w:rPr>
        <w:t>program</w:t>
      </w:r>
      <w:r w:rsidRPr="002C253E">
        <w:rPr>
          <w:rFonts w:ascii="Berkeley Book" w:hAnsi="Berkeley Book"/>
        </w:rPr>
        <w:t>.</w:t>
      </w:r>
    </w:p>
    <w:p w:rsidR="000F65EC" w:rsidRPr="002C253E" w:rsidRDefault="000F65EC">
      <w:pPr>
        <w:rPr>
          <w:rFonts w:ascii="Berkeley Book" w:hAnsi="Berkeley Book"/>
        </w:rPr>
      </w:pPr>
    </w:p>
    <w:p w:rsidR="000F65EC" w:rsidRPr="002C253E" w:rsidRDefault="000F65EC">
      <w:pPr>
        <w:rPr>
          <w:rFonts w:ascii="Berkeley Book" w:hAnsi="Berkeley Book"/>
        </w:rPr>
      </w:pPr>
      <w:r w:rsidRPr="002C253E">
        <w:rPr>
          <w:rFonts w:ascii="Berkeley Book" w:hAnsi="Berkeley Book"/>
        </w:rPr>
        <w:t>We appreciate SAM &amp; TINA AUGUSTINE offering their home for our opening social!</w:t>
      </w:r>
    </w:p>
    <w:p w:rsidR="00F21630" w:rsidRDefault="00F21630"/>
    <w:sectPr w:rsidR="00F21630" w:rsidSect="0066444A">
      <w:headerReference w:type="default" r:id="rId13"/>
      <w:footerReference w:type="default" r:id="rId14"/>
      <w:type w:val="continuous"/>
      <w:pgSz w:w="12240" w:h="15840" w:code="1"/>
      <w:pgMar w:top="720" w:right="720" w:bottom="720" w:left="720" w:header="720" w:footer="432"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302" w:rsidRDefault="00EE69E8">
      <w:r>
        <w:separator/>
      </w:r>
    </w:p>
  </w:endnote>
  <w:endnote w:type="continuationSeparator" w:id="0">
    <w:p w:rsidR="004F3302" w:rsidRDefault="00EE6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erkeley Book">
    <w:panose1 w:val="00000000000000000000"/>
    <w:charset w:val="00"/>
    <w:family w:val="roman"/>
    <w:notTrueType/>
    <w:pitch w:val="variable"/>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1FB" w:rsidRPr="00014C64" w:rsidRDefault="00744017" w:rsidP="00014C64">
    <w:pPr>
      <w:pStyle w:val="Footer"/>
      <w:jc w:val="center"/>
      <w:rPr>
        <w:rFonts w:ascii="Berkeley Book" w:hAnsi="Berkeley Book"/>
        <w:sz w:val="22"/>
        <w:szCs w:val="22"/>
      </w:rPr>
    </w:pPr>
    <w:r>
      <w:rPr>
        <w:rFonts w:ascii="Berkeley Book" w:hAnsi="Berkeley Book"/>
        <w:sz w:val="22"/>
        <w:szCs w:val="22"/>
      </w:rPr>
      <w:t>For m</w:t>
    </w:r>
    <w:r w:rsidR="001448CE" w:rsidRPr="00014C64">
      <w:rPr>
        <w:rFonts w:ascii="Berkeley Book" w:hAnsi="Berkeley Book"/>
        <w:sz w:val="22"/>
        <w:szCs w:val="22"/>
      </w:rPr>
      <w:t>ore information</w:t>
    </w:r>
    <w:r>
      <w:rPr>
        <w:rFonts w:ascii="Berkeley Book" w:hAnsi="Berkeley Book"/>
        <w:sz w:val="22"/>
        <w:szCs w:val="22"/>
      </w:rPr>
      <w:t xml:space="preserve"> and a final program, see</w:t>
    </w:r>
    <w:r w:rsidR="001448CE" w:rsidRPr="00014C64">
      <w:rPr>
        <w:rFonts w:ascii="Berkeley Book" w:hAnsi="Berkeley Book"/>
        <w:sz w:val="22"/>
        <w:szCs w:val="22"/>
      </w:rPr>
      <w:t xml:space="preserve"> </w:t>
    </w:r>
    <w:r w:rsidR="001448CE" w:rsidRPr="00014C64">
      <w:rPr>
        <w:rFonts w:ascii="Berkeley Book" w:hAnsi="Berkeley Book"/>
        <w:smallCaps/>
        <w:sz w:val="22"/>
        <w:szCs w:val="22"/>
      </w:rPr>
      <w:t>www.sunstonemagazine.com/symposium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302" w:rsidRDefault="00EE69E8">
      <w:r>
        <w:separator/>
      </w:r>
    </w:p>
  </w:footnote>
  <w:footnote w:type="continuationSeparator" w:id="0">
    <w:p w:rsidR="004F3302" w:rsidRDefault="00EE69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1FB" w:rsidRPr="001D607F" w:rsidRDefault="001448CE" w:rsidP="005B0F87">
    <w:pPr>
      <w:jc w:val="center"/>
      <w:rPr>
        <w:rFonts w:ascii="Berkeley Book" w:hAnsi="Berkeley Book"/>
        <w:b/>
        <w:sz w:val="30"/>
        <w:szCs w:val="30"/>
      </w:rPr>
    </w:pPr>
    <w:r w:rsidRPr="001D607F">
      <w:rPr>
        <w:rFonts w:ascii="Berkeley Book" w:hAnsi="Berkeley Book"/>
        <w:b/>
        <w:sz w:val="30"/>
        <w:szCs w:val="30"/>
      </w:rPr>
      <w:t>2</w:t>
    </w:r>
    <w:r>
      <w:rPr>
        <w:rFonts w:ascii="Berkeley Book" w:hAnsi="Berkeley Book"/>
        <w:b/>
        <w:sz w:val="30"/>
        <w:szCs w:val="30"/>
      </w:rPr>
      <w:t>013</w:t>
    </w:r>
    <w:r w:rsidRPr="001D607F">
      <w:rPr>
        <w:rFonts w:ascii="Berkeley Book" w:hAnsi="Berkeley Book"/>
        <w:b/>
        <w:sz w:val="30"/>
        <w:szCs w:val="30"/>
      </w:rPr>
      <w:t xml:space="preserve"> SUNST</w:t>
    </w:r>
    <w:r w:rsidR="001C2DDB">
      <w:rPr>
        <w:rFonts w:ascii="Berkeley Book" w:hAnsi="Berkeley Book"/>
        <w:b/>
        <w:sz w:val="30"/>
        <w:szCs w:val="30"/>
      </w:rPr>
      <w:t xml:space="preserve">ONE SYMPOSIUM WEST – </w:t>
    </w:r>
    <w:r w:rsidR="000C7D77">
      <w:rPr>
        <w:rFonts w:ascii="Berkeley Book" w:hAnsi="Berkeley Book"/>
        <w:b/>
        <w:sz w:val="30"/>
        <w:szCs w:val="30"/>
      </w:rPr>
      <w:t>Final</w:t>
    </w:r>
    <w:r w:rsidR="001C2DDB">
      <w:rPr>
        <w:rFonts w:ascii="Berkeley Book" w:hAnsi="Berkeley Book"/>
        <w:b/>
        <w:sz w:val="30"/>
        <w:szCs w:val="30"/>
      </w:rPr>
      <w:t xml:space="preserve"> P</w:t>
    </w:r>
    <w:r w:rsidR="00FD61ED">
      <w:rPr>
        <w:rFonts w:ascii="Berkeley Book" w:hAnsi="Berkeley Book"/>
        <w:b/>
        <w:sz w:val="30"/>
        <w:szCs w:val="30"/>
      </w:rPr>
      <w:t xml:space="preserve">rogram </w:t>
    </w:r>
  </w:p>
  <w:p w:rsidR="007361FB" w:rsidRDefault="000E0D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3127D"/>
    <w:multiLevelType w:val="hybridMultilevel"/>
    <w:tmpl w:val="A0BE1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8A12F0E"/>
    <w:multiLevelType w:val="hybridMultilevel"/>
    <w:tmpl w:val="DC0C6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9B21E5F"/>
    <w:multiLevelType w:val="hybridMultilevel"/>
    <w:tmpl w:val="1A42C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9F1751"/>
    <w:multiLevelType w:val="hybridMultilevel"/>
    <w:tmpl w:val="EF2AA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8F4FF6"/>
    <w:multiLevelType w:val="hybridMultilevel"/>
    <w:tmpl w:val="EE5269EC"/>
    <w:lvl w:ilvl="0" w:tplc="B10804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EA210D"/>
    <w:multiLevelType w:val="hybridMultilevel"/>
    <w:tmpl w:val="5E1E16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3EF"/>
    <w:rsid w:val="00006DE5"/>
    <w:rsid w:val="00017102"/>
    <w:rsid w:val="0002486A"/>
    <w:rsid w:val="000303EA"/>
    <w:rsid w:val="00090574"/>
    <w:rsid w:val="0009084B"/>
    <w:rsid w:val="00097E7A"/>
    <w:rsid w:val="000B6DD2"/>
    <w:rsid w:val="000B6FEF"/>
    <w:rsid w:val="000C7D77"/>
    <w:rsid w:val="000E0B96"/>
    <w:rsid w:val="000E0D22"/>
    <w:rsid w:val="000E1825"/>
    <w:rsid w:val="000F3083"/>
    <w:rsid w:val="000F65EC"/>
    <w:rsid w:val="00101018"/>
    <w:rsid w:val="00121769"/>
    <w:rsid w:val="001242E8"/>
    <w:rsid w:val="00141992"/>
    <w:rsid w:val="001448CE"/>
    <w:rsid w:val="001534C8"/>
    <w:rsid w:val="00157AF0"/>
    <w:rsid w:val="0018035F"/>
    <w:rsid w:val="001903CA"/>
    <w:rsid w:val="0019222F"/>
    <w:rsid w:val="001A13C2"/>
    <w:rsid w:val="001C0D9D"/>
    <w:rsid w:val="001C2DDB"/>
    <w:rsid w:val="001D2DA4"/>
    <w:rsid w:val="001D6946"/>
    <w:rsid w:val="00214945"/>
    <w:rsid w:val="0023739E"/>
    <w:rsid w:val="00240DB6"/>
    <w:rsid w:val="002422F5"/>
    <w:rsid w:val="00255B5C"/>
    <w:rsid w:val="00290CD4"/>
    <w:rsid w:val="0029162F"/>
    <w:rsid w:val="002A58DA"/>
    <w:rsid w:val="002B1E5B"/>
    <w:rsid w:val="002B7BF7"/>
    <w:rsid w:val="002C01CB"/>
    <w:rsid w:val="002C253E"/>
    <w:rsid w:val="002C4EC2"/>
    <w:rsid w:val="002C699F"/>
    <w:rsid w:val="002D6DA8"/>
    <w:rsid w:val="002F1252"/>
    <w:rsid w:val="003043A1"/>
    <w:rsid w:val="00311A42"/>
    <w:rsid w:val="00334D34"/>
    <w:rsid w:val="00337EB9"/>
    <w:rsid w:val="0034139B"/>
    <w:rsid w:val="003434A4"/>
    <w:rsid w:val="00360B7A"/>
    <w:rsid w:val="003628FF"/>
    <w:rsid w:val="003778DF"/>
    <w:rsid w:val="00395AB4"/>
    <w:rsid w:val="003A53EF"/>
    <w:rsid w:val="003B7BAD"/>
    <w:rsid w:val="003C1D71"/>
    <w:rsid w:val="003C444A"/>
    <w:rsid w:val="003D0D91"/>
    <w:rsid w:val="003D1B29"/>
    <w:rsid w:val="003E3972"/>
    <w:rsid w:val="003E7B64"/>
    <w:rsid w:val="003F78BD"/>
    <w:rsid w:val="0040771F"/>
    <w:rsid w:val="004177CB"/>
    <w:rsid w:val="00423D60"/>
    <w:rsid w:val="00427920"/>
    <w:rsid w:val="00436ABA"/>
    <w:rsid w:val="0044476D"/>
    <w:rsid w:val="0046183E"/>
    <w:rsid w:val="00473B7C"/>
    <w:rsid w:val="00482343"/>
    <w:rsid w:val="004908DC"/>
    <w:rsid w:val="004D0547"/>
    <w:rsid w:val="004E3493"/>
    <w:rsid w:val="004F0434"/>
    <w:rsid w:val="004F1B0E"/>
    <w:rsid w:val="004F3302"/>
    <w:rsid w:val="00532D8F"/>
    <w:rsid w:val="00567FA4"/>
    <w:rsid w:val="00571E81"/>
    <w:rsid w:val="00572216"/>
    <w:rsid w:val="00590096"/>
    <w:rsid w:val="005A2053"/>
    <w:rsid w:val="005B27C7"/>
    <w:rsid w:val="005B313C"/>
    <w:rsid w:val="005C371D"/>
    <w:rsid w:val="005D4D0B"/>
    <w:rsid w:val="005E5971"/>
    <w:rsid w:val="005F59E6"/>
    <w:rsid w:val="00624F0F"/>
    <w:rsid w:val="00651AD7"/>
    <w:rsid w:val="0066444A"/>
    <w:rsid w:val="00664F43"/>
    <w:rsid w:val="00670BB9"/>
    <w:rsid w:val="00671FB3"/>
    <w:rsid w:val="0067740D"/>
    <w:rsid w:val="00683D20"/>
    <w:rsid w:val="006A23BD"/>
    <w:rsid w:val="006A31ED"/>
    <w:rsid w:val="006C595E"/>
    <w:rsid w:val="006C752A"/>
    <w:rsid w:val="006E3A7C"/>
    <w:rsid w:val="006F3897"/>
    <w:rsid w:val="007071D4"/>
    <w:rsid w:val="00720314"/>
    <w:rsid w:val="007241E4"/>
    <w:rsid w:val="00744017"/>
    <w:rsid w:val="007768C9"/>
    <w:rsid w:val="007B08BC"/>
    <w:rsid w:val="007C4E31"/>
    <w:rsid w:val="007E7C57"/>
    <w:rsid w:val="0081223D"/>
    <w:rsid w:val="00833D79"/>
    <w:rsid w:val="00834C06"/>
    <w:rsid w:val="00835219"/>
    <w:rsid w:val="00864161"/>
    <w:rsid w:val="00870468"/>
    <w:rsid w:val="0087300C"/>
    <w:rsid w:val="00881A5E"/>
    <w:rsid w:val="00882074"/>
    <w:rsid w:val="00884B1B"/>
    <w:rsid w:val="008B65B8"/>
    <w:rsid w:val="008E41CE"/>
    <w:rsid w:val="008E5763"/>
    <w:rsid w:val="009012B2"/>
    <w:rsid w:val="009702D3"/>
    <w:rsid w:val="00971179"/>
    <w:rsid w:val="00984F25"/>
    <w:rsid w:val="00991AD7"/>
    <w:rsid w:val="009B09E5"/>
    <w:rsid w:val="009C0960"/>
    <w:rsid w:val="009C7C05"/>
    <w:rsid w:val="009D0A75"/>
    <w:rsid w:val="009F07B1"/>
    <w:rsid w:val="009F0840"/>
    <w:rsid w:val="00A029EB"/>
    <w:rsid w:val="00A47CAA"/>
    <w:rsid w:val="00A67F27"/>
    <w:rsid w:val="00A71AAD"/>
    <w:rsid w:val="00A75A95"/>
    <w:rsid w:val="00A819A6"/>
    <w:rsid w:val="00AB4D78"/>
    <w:rsid w:val="00AD0F64"/>
    <w:rsid w:val="00AE048B"/>
    <w:rsid w:val="00AE1722"/>
    <w:rsid w:val="00AF01A4"/>
    <w:rsid w:val="00B04A45"/>
    <w:rsid w:val="00B120C2"/>
    <w:rsid w:val="00B1576C"/>
    <w:rsid w:val="00B21BFF"/>
    <w:rsid w:val="00B33ECA"/>
    <w:rsid w:val="00B4019C"/>
    <w:rsid w:val="00B40378"/>
    <w:rsid w:val="00B75B7E"/>
    <w:rsid w:val="00BA3745"/>
    <w:rsid w:val="00BB07E2"/>
    <w:rsid w:val="00BC3C7F"/>
    <w:rsid w:val="00BC4CEA"/>
    <w:rsid w:val="00BD7A62"/>
    <w:rsid w:val="00BE3075"/>
    <w:rsid w:val="00BE53F6"/>
    <w:rsid w:val="00C077DE"/>
    <w:rsid w:val="00C208E5"/>
    <w:rsid w:val="00C23855"/>
    <w:rsid w:val="00C475FE"/>
    <w:rsid w:val="00C55E22"/>
    <w:rsid w:val="00C8191B"/>
    <w:rsid w:val="00CB07A7"/>
    <w:rsid w:val="00CD5D3A"/>
    <w:rsid w:val="00CE37FC"/>
    <w:rsid w:val="00CF20BD"/>
    <w:rsid w:val="00CF3448"/>
    <w:rsid w:val="00D040D3"/>
    <w:rsid w:val="00D25547"/>
    <w:rsid w:val="00D31EB6"/>
    <w:rsid w:val="00D7010C"/>
    <w:rsid w:val="00D84AAF"/>
    <w:rsid w:val="00D86DAA"/>
    <w:rsid w:val="00DA1071"/>
    <w:rsid w:val="00DB04D9"/>
    <w:rsid w:val="00DB316C"/>
    <w:rsid w:val="00DB4378"/>
    <w:rsid w:val="00DB505D"/>
    <w:rsid w:val="00DB6693"/>
    <w:rsid w:val="00DC044F"/>
    <w:rsid w:val="00DE4302"/>
    <w:rsid w:val="00DF4DFA"/>
    <w:rsid w:val="00E03A6D"/>
    <w:rsid w:val="00E310DA"/>
    <w:rsid w:val="00E36BA4"/>
    <w:rsid w:val="00E60323"/>
    <w:rsid w:val="00E65CF8"/>
    <w:rsid w:val="00E7741C"/>
    <w:rsid w:val="00E81164"/>
    <w:rsid w:val="00E87565"/>
    <w:rsid w:val="00EE69E8"/>
    <w:rsid w:val="00F002F3"/>
    <w:rsid w:val="00F21630"/>
    <w:rsid w:val="00F30F93"/>
    <w:rsid w:val="00F61A09"/>
    <w:rsid w:val="00F74089"/>
    <w:rsid w:val="00F94558"/>
    <w:rsid w:val="00FB059F"/>
    <w:rsid w:val="00FB5D76"/>
    <w:rsid w:val="00FC52FE"/>
    <w:rsid w:val="00FD61ED"/>
    <w:rsid w:val="00FF3AE1"/>
    <w:rsid w:val="00FF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3EF"/>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B75B7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A53EF"/>
    <w:pPr>
      <w:tabs>
        <w:tab w:val="center" w:pos="4320"/>
        <w:tab w:val="right" w:pos="8640"/>
      </w:tabs>
    </w:pPr>
  </w:style>
  <w:style w:type="character" w:customStyle="1" w:styleId="HeaderChar">
    <w:name w:val="Header Char"/>
    <w:basedOn w:val="DefaultParagraphFont"/>
    <w:link w:val="Header"/>
    <w:uiPriority w:val="99"/>
    <w:rsid w:val="003A53EF"/>
    <w:rPr>
      <w:rFonts w:ascii="Times New Roman" w:eastAsia="Times New Roman" w:hAnsi="Times New Roman" w:cs="Times New Roman"/>
      <w:sz w:val="24"/>
      <w:szCs w:val="24"/>
    </w:rPr>
  </w:style>
  <w:style w:type="paragraph" w:styleId="Footer">
    <w:name w:val="footer"/>
    <w:basedOn w:val="Normal"/>
    <w:link w:val="FooterChar"/>
    <w:rsid w:val="003A53EF"/>
    <w:pPr>
      <w:tabs>
        <w:tab w:val="center" w:pos="4320"/>
        <w:tab w:val="right" w:pos="8640"/>
      </w:tabs>
    </w:pPr>
  </w:style>
  <w:style w:type="character" w:customStyle="1" w:styleId="FooterChar">
    <w:name w:val="Footer Char"/>
    <w:basedOn w:val="DefaultParagraphFont"/>
    <w:link w:val="Footer"/>
    <w:rsid w:val="003A53EF"/>
    <w:rPr>
      <w:rFonts w:ascii="Times New Roman" w:eastAsia="Times New Roman" w:hAnsi="Times New Roman" w:cs="Times New Roman"/>
      <w:sz w:val="24"/>
      <w:szCs w:val="24"/>
    </w:rPr>
  </w:style>
  <w:style w:type="character" w:styleId="Hyperlink">
    <w:name w:val="Hyperlink"/>
    <w:rsid w:val="003A53EF"/>
    <w:rPr>
      <w:color w:val="0000FF"/>
      <w:u w:val="single"/>
    </w:rPr>
  </w:style>
  <w:style w:type="paragraph" w:styleId="BalloonText">
    <w:name w:val="Balloon Text"/>
    <w:basedOn w:val="Normal"/>
    <w:link w:val="BalloonTextChar"/>
    <w:uiPriority w:val="99"/>
    <w:semiHidden/>
    <w:unhideWhenUsed/>
    <w:rsid w:val="004908DC"/>
    <w:rPr>
      <w:rFonts w:ascii="Tahoma" w:hAnsi="Tahoma" w:cs="Tahoma"/>
      <w:sz w:val="16"/>
      <w:szCs w:val="16"/>
    </w:rPr>
  </w:style>
  <w:style w:type="character" w:customStyle="1" w:styleId="BalloonTextChar">
    <w:name w:val="Balloon Text Char"/>
    <w:basedOn w:val="DefaultParagraphFont"/>
    <w:link w:val="BalloonText"/>
    <w:uiPriority w:val="99"/>
    <w:semiHidden/>
    <w:rsid w:val="004908DC"/>
    <w:rPr>
      <w:rFonts w:ascii="Tahoma" w:eastAsia="Times New Roman" w:hAnsi="Tahoma" w:cs="Tahoma"/>
      <w:sz w:val="16"/>
      <w:szCs w:val="16"/>
    </w:rPr>
  </w:style>
  <w:style w:type="character" w:customStyle="1" w:styleId="Heading3Char">
    <w:name w:val="Heading 3 Char"/>
    <w:basedOn w:val="DefaultParagraphFont"/>
    <w:link w:val="Heading3"/>
    <w:uiPriority w:val="9"/>
    <w:rsid w:val="00B75B7E"/>
    <w:rPr>
      <w:rFonts w:ascii="Times New Roman" w:eastAsia="Times New Roman" w:hAnsi="Times New Roman" w:cs="Times New Roman"/>
      <w:b/>
      <w:bCs/>
      <w:sz w:val="27"/>
      <w:szCs w:val="27"/>
    </w:rPr>
  </w:style>
  <w:style w:type="paragraph" w:styleId="NormalWeb">
    <w:name w:val="Normal (Web)"/>
    <w:basedOn w:val="Normal"/>
    <w:uiPriority w:val="99"/>
    <w:unhideWhenUsed/>
    <w:rsid w:val="00B75B7E"/>
    <w:pPr>
      <w:spacing w:before="100" w:beforeAutospacing="1" w:after="100" w:afterAutospacing="1"/>
    </w:pPr>
  </w:style>
  <w:style w:type="character" w:styleId="Strong">
    <w:name w:val="Strong"/>
    <w:basedOn w:val="DefaultParagraphFont"/>
    <w:uiPriority w:val="22"/>
    <w:qFormat/>
    <w:rsid w:val="00A819A6"/>
    <w:rPr>
      <w:b/>
      <w:bCs/>
    </w:rPr>
  </w:style>
  <w:style w:type="character" w:styleId="Emphasis">
    <w:name w:val="Emphasis"/>
    <w:basedOn w:val="DefaultParagraphFont"/>
    <w:uiPriority w:val="20"/>
    <w:qFormat/>
    <w:rsid w:val="006E3A7C"/>
    <w:rPr>
      <w:i/>
      <w:iCs/>
    </w:rPr>
  </w:style>
  <w:style w:type="paragraph" w:styleId="ListParagraph">
    <w:name w:val="List Paragraph"/>
    <w:basedOn w:val="Normal"/>
    <w:uiPriority w:val="34"/>
    <w:qFormat/>
    <w:rsid w:val="00BA3745"/>
    <w:pPr>
      <w:ind w:left="720"/>
      <w:contextualSpacing/>
    </w:pPr>
  </w:style>
  <w:style w:type="character" w:customStyle="1" w:styleId="apple-converted-space">
    <w:name w:val="apple-converted-space"/>
    <w:basedOn w:val="DefaultParagraphFont"/>
    <w:rsid w:val="00AD0F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3EF"/>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B75B7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A53EF"/>
    <w:pPr>
      <w:tabs>
        <w:tab w:val="center" w:pos="4320"/>
        <w:tab w:val="right" w:pos="8640"/>
      </w:tabs>
    </w:pPr>
  </w:style>
  <w:style w:type="character" w:customStyle="1" w:styleId="HeaderChar">
    <w:name w:val="Header Char"/>
    <w:basedOn w:val="DefaultParagraphFont"/>
    <w:link w:val="Header"/>
    <w:uiPriority w:val="99"/>
    <w:rsid w:val="003A53EF"/>
    <w:rPr>
      <w:rFonts w:ascii="Times New Roman" w:eastAsia="Times New Roman" w:hAnsi="Times New Roman" w:cs="Times New Roman"/>
      <w:sz w:val="24"/>
      <w:szCs w:val="24"/>
    </w:rPr>
  </w:style>
  <w:style w:type="paragraph" w:styleId="Footer">
    <w:name w:val="footer"/>
    <w:basedOn w:val="Normal"/>
    <w:link w:val="FooterChar"/>
    <w:rsid w:val="003A53EF"/>
    <w:pPr>
      <w:tabs>
        <w:tab w:val="center" w:pos="4320"/>
        <w:tab w:val="right" w:pos="8640"/>
      </w:tabs>
    </w:pPr>
  </w:style>
  <w:style w:type="character" w:customStyle="1" w:styleId="FooterChar">
    <w:name w:val="Footer Char"/>
    <w:basedOn w:val="DefaultParagraphFont"/>
    <w:link w:val="Footer"/>
    <w:rsid w:val="003A53EF"/>
    <w:rPr>
      <w:rFonts w:ascii="Times New Roman" w:eastAsia="Times New Roman" w:hAnsi="Times New Roman" w:cs="Times New Roman"/>
      <w:sz w:val="24"/>
      <w:szCs w:val="24"/>
    </w:rPr>
  </w:style>
  <w:style w:type="character" w:styleId="Hyperlink">
    <w:name w:val="Hyperlink"/>
    <w:rsid w:val="003A53EF"/>
    <w:rPr>
      <w:color w:val="0000FF"/>
      <w:u w:val="single"/>
    </w:rPr>
  </w:style>
  <w:style w:type="paragraph" w:styleId="BalloonText">
    <w:name w:val="Balloon Text"/>
    <w:basedOn w:val="Normal"/>
    <w:link w:val="BalloonTextChar"/>
    <w:uiPriority w:val="99"/>
    <w:semiHidden/>
    <w:unhideWhenUsed/>
    <w:rsid w:val="004908DC"/>
    <w:rPr>
      <w:rFonts w:ascii="Tahoma" w:hAnsi="Tahoma" w:cs="Tahoma"/>
      <w:sz w:val="16"/>
      <w:szCs w:val="16"/>
    </w:rPr>
  </w:style>
  <w:style w:type="character" w:customStyle="1" w:styleId="BalloonTextChar">
    <w:name w:val="Balloon Text Char"/>
    <w:basedOn w:val="DefaultParagraphFont"/>
    <w:link w:val="BalloonText"/>
    <w:uiPriority w:val="99"/>
    <w:semiHidden/>
    <w:rsid w:val="004908DC"/>
    <w:rPr>
      <w:rFonts w:ascii="Tahoma" w:eastAsia="Times New Roman" w:hAnsi="Tahoma" w:cs="Tahoma"/>
      <w:sz w:val="16"/>
      <w:szCs w:val="16"/>
    </w:rPr>
  </w:style>
  <w:style w:type="character" w:customStyle="1" w:styleId="Heading3Char">
    <w:name w:val="Heading 3 Char"/>
    <w:basedOn w:val="DefaultParagraphFont"/>
    <w:link w:val="Heading3"/>
    <w:uiPriority w:val="9"/>
    <w:rsid w:val="00B75B7E"/>
    <w:rPr>
      <w:rFonts w:ascii="Times New Roman" w:eastAsia="Times New Roman" w:hAnsi="Times New Roman" w:cs="Times New Roman"/>
      <w:b/>
      <w:bCs/>
      <w:sz w:val="27"/>
      <w:szCs w:val="27"/>
    </w:rPr>
  </w:style>
  <w:style w:type="paragraph" w:styleId="NormalWeb">
    <w:name w:val="Normal (Web)"/>
    <w:basedOn w:val="Normal"/>
    <w:uiPriority w:val="99"/>
    <w:unhideWhenUsed/>
    <w:rsid w:val="00B75B7E"/>
    <w:pPr>
      <w:spacing w:before="100" w:beforeAutospacing="1" w:after="100" w:afterAutospacing="1"/>
    </w:pPr>
  </w:style>
  <w:style w:type="character" w:styleId="Strong">
    <w:name w:val="Strong"/>
    <w:basedOn w:val="DefaultParagraphFont"/>
    <w:uiPriority w:val="22"/>
    <w:qFormat/>
    <w:rsid w:val="00A819A6"/>
    <w:rPr>
      <w:b/>
      <w:bCs/>
    </w:rPr>
  </w:style>
  <w:style w:type="character" w:styleId="Emphasis">
    <w:name w:val="Emphasis"/>
    <w:basedOn w:val="DefaultParagraphFont"/>
    <w:uiPriority w:val="20"/>
    <w:qFormat/>
    <w:rsid w:val="006E3A7C"/>
    <w:rPr>
      <w:i/>
      <w:iCs/>
    </w:rPr>
  </w:style>
  <w:style w:type="paragraph" w:styleId="ListParagraph">
    <w:name w:val="List Paragraph"/>
    <w:basedOn w:val="Normal"/>
    <w:uiPriority w:val="34"/>
    <w:qFormat/>
    <w:rsid w:val="00BA3745"/>
    <w:pPr>
      <w:ind w:left="720"/>
      <w:contextualSpacing/>
    </w:pPr>
  </w:style>
  <w:style w:type="character" w:customStyle="1" w:styleId="apple-converted-space">
    <w:name w:val="apple-converted-space"/>
    <w:basedOn w:val="DefaultParagraphFont"/>
    <w:rsid w:val="00AD0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91823">
      <w:bodyDiv w:val="1"/>
      <w:marLeft w:val="0"/>
      <w:marRight w:val="0"/>
      <w:marTop w:val="0"/>
      <w:marBottom w:val="0"/>
      <w:divBdr>
        <w:top w:val="none" w:sz="0" w:space="0" w:color="auto"/>
        <w:left w:val="none" w:sz="0" w:space="0" w:color="auto"/>
        <w:bottom w:val="none" w:sz="0" w:space="0" w:color="auto"/>
        <w:right w:val="none" w:sz="0" w:space="0" w:color="auto"/>
      </w:divBdr>
    </w:div>
    <w:div w:id="282656970">
      <w:bodyDiv w:val="1"/>
      <w:marLeft w:val="0"/>
      <w:marRight w:val="0"/>
      <w:marTop w:val="0"/>
      <w:marBottom w:val="0"/>
      <w:divBdr>
        <w:top w:val="none" w:sz="0" w:space="0" w:color="auto"/>
        <w:left w:val="none" w:sz="0" w:space="0" w:color="auto"/>
        <w:bottom w:val="none" w:sz="0" w:space="0" w:color="auto"/>
        <w:right w:val="none" w:sz="0" w:space="0" w:color="auto"/>
      </w:divBdr>
      <w:divsChild>
        <w:div w:id="1593855380">
          <w:marLeft w:val="0"/>
          <w:marRight w:val="0"/>
          <w:marTop w:val="0"/>
          <w:marBottom w:val="0"/>
          <w:divBdr>
            <w:top w:val="none" w:sz="0" w:space="0" w:color="auto"/>
            <w:left w:val="none" w:sz="0" w:space="0" w:color="auto"/>
            <w:bottom w:val="none" w:sz="0" w:space="0" w:color="auto"/>
            <w:right w:val="none" w:sz="0" w:space="0" w:color="auto"/>
          </w:divBdr>
        </w:div>
        <w:div w:id="1214583081">
          <w:marLeft w:val="0"/>
          <w:marRight w:val="0"/>
          <w:marTop w:val="0"/>
          <w:marBottom w:val="0"/>
          <w:divBdr>
            <w:top w:val="none" w:sz="0" w:space="0" w:color="auto"/>
            <w:left w:val="none" w:sz="0" w:space="0" w:color="auto"/>
            <w:bottom w:val="none" w:sz="0" w:space="0" w:color="auto"/>
            <w:right w:val="none" w:sz="0" w:space="0" w:color="auto"/>
          </w:divBdr>
        </w:div>
        <w:div w:id="1640069876">
          <w:marLeft w:val="0"/>
          <w:marRight w:val="0"/>
          <w:marTop w:val="0"/>
          <w:marBottom w:val="0"/>
          <w:divBdr>
            <w:top w:val="none" w:sz="0" w:space="0" w:color="auto"/>
            <w:left w:val="none" w:sz="0" w:space="0" w:color="auto"/>
            <w:bottom w:val="none" w:sz="0" w:space="0" w:color="auto"/>
            <w:right w:val="none" w:sz="0" w:space="0" w:color="auto"/>
          </w:divBdr>
        </w:div>
      </w:divsChild>
    </w:div>
    <w:div w:id="912086688">
      <w:bodyDiv w:val="1"/>
      <w:marLeft w:val="0"/>
      <w:marRight w:val="0"/>
      <w:marTop w:val="0"/>
      <w:marBottom w:val="0"/>
      <w:divBdr>
        <w:top w:val="none" w:sz="0" w:space="0" w:color="auto"/>
        <w:left w:val="none" w:sz="0" w:space="0" w:color="auto"/>
        <w:bottom w:val="none" w:sz="0" w:space="0" w:color="auto"/>
        <w:right w:val="none" w:sz="0" w:space="0" w:color="auto"/>
      </w:divBdr>
    </w:div>
    <w:div w:id="1032193488">
      <w:bodyDiv w:val="1"/>
      <w:marLeft w:val="0"/>
      <w:marRight w:val="0"/>
      <w:marTop w:val="0"/>
      <w:marBottom w:val="0"/>
      <w:divBdr>
        <w:top w:val="none" w:sz="0" w:space="0" w:color="auto"/>
        <w:left w:val="none" w:sz="0" w:space="0" w:color="auto"/>
        <w:bottom w:val="none" w:sz="0" w:space="0" w:color="auto"/>
        <w:right w:val="none" w:sz="0" w:space="0" w:color="auto"/>
      </w:divBdr>
      <w:divsChild>
        <w:div w:id="1753355935">
          <w:marLeft w:val="0"/>
          <w:marRight w:val="240"/>
          <w:marTop w:val="0"/>
          <w:marBottom w:val="0"/>
          <w:divBdr>
            <w:top w:val="none" w:sz="0" w:space="0" w:color="auto"/>
            <w:left w:val="none" w:sz="0" w:space="0" w:color="auto"/>
            <w:bottom w:val="none" w:sz="0" w:space="0" w:color="auto"/>
            <w:right w:val="none" w:sz="0" w:space="0" w:color="auto"/>
          </w:divBdr>
        </w:div>
        <w:div w:id="1939487930">
          <w:marLeft w:val="0"/>
          <w:marRight w:val="0"/>
          <w:marTop w:val="0"/>
          <w:marBottom w:val="0"/>
          <w:divBdr>
            <w:top w:val="none" w:sz="0" w:space="0" w:color="auto"/>
            <w:left w:val="none" w:sz="0" w:space="0" w:color="auto"/>
            <w:bottom w:val="none" w:sz="0" w:space="0" w:color="auto"/>
            <w:right w:val="none" w:sz="0" w:space="0" w:color="auto"/>
          </w:divBdr>
          <w:divsChild>
            <w:div w:id="131095704">
              <w:marLeft w:val="0"/>
              <w:marRight w:val="0"/>
              <w:marTop w:val="0"/>
              <w:marBottom w:val="0"/>
              <w:divBdr>
                <w:top w:val="none" w:sz="0" w:space="0" w:color="auto"/>
                <w:left w:val="none" w:sz="0" w:space="0" w:color="auto"/>
                <w:bottom w:val="none" w:sz="0" w:space="0" w:color="auto"/>
                <w:right w:val="none" w:sz="0" w:space="0" w:color="auto"/>
              </w:divBdr>
              <w:divsChild>
                <w:div w:id="1656184165">
                  <w:marLeft w:val="0"/>
                  <w:marRight w:val="0"/>
                  <w:marTop w:val="0"/>
                  <w:marBottom w:val="0"/>
                  <w:divBdr>
                    <w:top w:val="none" w:sz="0" w:space="0" w:color="auto"/>
                    <w:left w:val="none" w:sz="0" w:space="0" w:color="auto"/>
                    <w:bottom w:val="none" w:sz="0" w:space="0" w:color="auto"/>
                    <w:right w:val="none" w:sz="0" w:space="0" w:color="auto"/>
                  </w:divBdr>
                </w:div>
                <w:div w:id="430011003">
                  <w:marLeft w:val="0"/>
                  <w:marRight w:val="0"/>
                  <w:marTop w:val="0"/>
                  <w:marBottom w:val="0"/>
                  <w:divBdr>
                    <w:top w:val="none" w:sz="0" w:space="0" w:color="auto"/>
                    <w:left w:val="none" w:sz="0" w:space="0" w:color="auto"/>
                    <w:bottom w:val="none" w:sz="0" w:space="0" w:color="auto"/>
                    <w:right w:val="none" w:sz="0" w:space="0" w:color="auto"/>
                  </w:divBdr>
                </w:div>
              </w:divsChild>
            </w:div>
            <w:div w:id="1476068034">
              <w:marLeft w:val="0"/>
              <w:marRight w:val="0"/>
              <w:marTop w:val="0"/>
              <w:marBottom w:val="0"/>
              <w:divBdr>
                <w:top w:val="none" w:sz="0" w:space="0" w:color="auto"/>
                <w:left w:val="none" w:sz="0" w:space="0" w:color="auto"/>
                <w:bottom w:val="none" w:sz="0" w:space="0" w:color="auto"/>
                <w:right w:val="none" w:sz="0" w:space="0" w:color="auto"/>
              </w:divBdr>
              <w:divsChild>
                <w:div w:id="1234513835">
                  <w:marLeft w:val="0"/>
                  <w:marRight w:val="0"/>
                  <w:marTop w:val="0"/>
                  <w:marBottom w:val="0"/>
                  <w:divBdr>
                    <w:top w:val="none" w:sz="0" w:space="0" w:color="auto"/>
                    <w:left w:val="none" w:sz="0" w:space="0" w:color="auto"/>
                    <w:bottom w:val="none" w:sz="0" w:space="0" w:color="auto"/>
                    <w:right w:val="none" w:sz="0" w:space="0" w:color="auto"/>
                  </w:divBdr>
                </w:div>
              </w:divsChild>
            </w:div>
            <w:div w:id="133499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640462">
      <w:bodyDiv w:val="1"/>
      <w:marLeft w:val="0"/>
      <w:marRight w:val="0"/>
      <w:marTop w:val="0"/>
      <w:marBottom w:val="0"/>
      <w:divBdr>
        <w:top w:val="none" w:sz="0" w:space="0" w:color="auto"/>
        <w:left w:val="none" w:sz="0" w:space="0" w:color="auto"/>
        <w:bottom w:val="none" w:sz="0" w:space="0" w:color="auto"/>
        <w:right w:val="none" w:sz="0" w:space="0" w:color="auto"/>
      </w:divBdr>
    </w:div>
    <w:div w:id="1481116223">
      <w:bodyDiv w:val="1"/>
      <w:marLeft w:val="0"/>
      <w:marRight w:val="0"/>
      <w:marTop w:val="0"/>
      <w:marBottom w:val="0"/>
      <w:divBdr>
        <w:top w:val="none" w:sz="0" w:space="0" w:color="auto"/>
        <w:left w:val="none" w:sz="0" w:space="0" w:color="auto"/>
        <w:bottom w:val="none" w:sz="0" w:space="0" w:color="auto"/>
        <w:right w:val="none" w:sz="0" w:space="0" w:color="auto"/>
      </w:divBdr>
      <w:divsChild>
        <w:div w:id="1547403187">
          <w:marLeft w:val="0"/>
          <w:marRight w:val="240"/>
          <w:marTop w:val="0"/>
          <w:marBottom w:val="0"/>
          <w:divBdr>
            <w:top w:val="none" w:sz="0" w:space="0" w:color="auto"/>
            <w:left w:val="none" w:sz="0" w:space="0" w:color="auto"/>
            <w:bottom w:val="none" w:sz="0" w:space="0" w:color="auto"/>
            <w:right w:val="none" w:sz="0" w:space="0" w:color="auto"/>
          </w:divBdr>
        </w:div>
        <w:div w:id="602299657">
          <w:marLeft w:val="0"/>
          <w:marRight w:val="0"/>
          <w:marTop w:val="0"/>
          <w:marBottom w:val="0"/>
          <w:divBdr>
            <w:top w:val="none" w:sz="0" w:space="0" w:color="auto"/>
            <w:left w:val="none" w:sz="0" w:space="0" w:color="auto"/>
            <w:bottom w:val="none" w:sz="0" w:space="0" w:color="auto"/>
            <w:right w:val="none" w:sz="0" w:space="0" w:color="auto"/>
          </w:divBdr>
          <w:divsChild>
            <w:div w:id="1516767059">
              <w:marLeft w:val="0"/>
              <w:marRight w:val="0"/>
              <w:marTop w:val="0"/>
              <w:marBottom w:val="0"/>
              <w:divBdr>
                <w:top w:val="none" w:sz="0" w:space="0" w:color="auto"/>
                <w:left w:val="none" w:sz="0" w:space="0" w:color="auto"/>
                <w:bottom w:val="none" w:sz="0" w:space="0" w:color="auto"/>
                <w:right w:val="none" w:sz="0" w:space="0" w:color="auto"/>
              </w:divBdr>
              <w:divsChild>
                <w:div w:id="374817730">
                  <w:marLeft w:val="0"/>
                  <w:marRight w:val="0"/>
                  <w:marTop w:val="0"/>
                  <w:marBottom w:val="0"/>
                  <w:divBdr>
                    <w:top w:val="none" w:sz="0" w:space="0" w:color="auto"/>
                    <w:left w:val="none" w:sz="0" w:space="0" w:color="auto"/>
                    <w:bottom w:val="none" w:sz="0" w:space="0" w:color="auto"/>
                    <w:right w:val="none" w:sz="0" w:space="0" w:color="auto"/>
                  </w:divBdr>
                </w:div>
                <w:div w:id="49042283">
                  <w:marLeft w:val="0"/>
                  <w:marRight w:val="0"/>
                  <w:marTop w:val="0"/>
                  <w:marBottom w:val="0"/>
                  <w:divBdr>
                    <w:top w:val="none" w:sz="0" w:space="0" w:color="auto"/>
                    <w:left w:val="none" w:sz="0" w:space="0" w:color="auto"/>
                    <w:bottom w:val="none" w:sz="0" w:space="0" w:color="auto"/>
                    <w:right w:val="none" w:sz="0" w:space="0" w:color="auto"/>
                  </w:divBdr>
                </w:div>
              </w:divsChild>
            </w:div>
            <w:div w:id="485320680">
              <w:marLeft w:val="0"/>
              <w:marRight w:val="0"/>
              <w:marTop w:val="0"/>
              <w:marBottom w:val="0"/>
              <w:divBdr>
                <w:top w:val="none" w:sz="0" w:space="0" w:color="auto"/>
                <w:left w:val="none" w:sz="0" w:space="0" w:color="auto"/>
                <w:bottom w:val="none" w:sz="0" w:space="0" w:color="auto"/>
                <w:right w:val="none" w:sz="0" w:space="0" w:color="auto"/>
              </w:divBdr>
              <w:divsChild>
                <w:div w:id="269825949">
                  <w:marLeft w:val="0"/>
                  <w:marRight w:val="0"/>
                  <w:marTop w:val="0"/>
                  <w:marBottom w:val="0"/>
                  <w:divBdr>
                    <w:top w:val="none" w:sz="0" w:space="0" w:color="auto"/>
                    <w:left w:val="none" w:sz="0" w:space="0" w:color="auto"/>
                    <w:bottom w:val="none" w:sz="0" w:space="0" w:color="auto"/>
                    <w:right w:val="none" w:sz="0" w:space="0" w:color="auto"/>
                  </w:divBdr>
                </w:div>
              </w:divsChild>
            </w:div>
            <w:div w:id="146253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50457">
      <w:bodyDiv w:val="1"/>
      <w:marLeft w:val="0"/>
      <w:marRight w:val="0"/>
      <w:marTop w:val="0"/>
      <w:marBottom w:val="0"/>
      <w:divBdr>
        <w:top w:val="none" w:sz="0" w:space="0" w:color="auto"/>
        <w:left w:val="none" w:sz="0" w:space="0" w:color="auto"/>
        <w:bottom w:val="none" w:sz="0" w:space="0" w:color="auto"/>
        <w:right w:val="none" w:sz="0" w:space="0" w:color="auto"/>
      </w:divBdr>
      <w:divsChild>
        <w:div w:id="800458161">
          <w:marLeft w:val="0"/>
          <w:marRight w:val="240"/>
          <w:marTop w:val="0"/>
          <w:marBottom w:val="0"/>
          <w:divBdr>
            <w:top w:val="none" w:sz="0" w:space="0" w:color="auto"/>
            <w:left w:val="none" w:sz="0" w:space="0" w:color="auto"/>
            <w:bottom w:val="none" w:sz="0" w:space="0" w:color="auto"/>
            <w:right w:val="none" w:sz="0" w:space="0" w:color="auto"/>
          </w:divBdr>
        </w:div>
        <w:div w:id="1812554534">
          <w:marLeft w:val="0"/>
          <w:marRight w:val="0"/>
          <w:marTop w:val="0"/>
          <w:marBottom w:val="0"/>
          <w:divBdr>
            <w:top w:val="none" w:sz="0" w:space="0" w:color="auto"/>
            <w:left w:val="none" w:sz="0" w:space="0" w:color="auto"/>
            <w:bottom w:val="none" w:sz="0" w:space="0" w:color="auto"/>
            <w:right w:val="none" w:sz="0" w:space="0" w:color="auto"/>
          </w:divBdr>
          <w:divsChild>
            <w:div w:id="638728620">
              <w:marLeft w:val="0"/>
              <w:marRight w:val="0"/>
              <w:marTop w:val="0"/>
              <w:marBottom w:val="0"/>
              <w:divBdr>
                <w:top w:val="none" w:sz="0" w:space="0" w:color="auto"/>
                <w:left w:val="none" w:sz="0" w:space="0" w:color="auto"/>
                <w:bottom w:val="none" w:sz="0" w:space="0" w:color="auto"/>
                <w:right w:val="none" w:sz="0" w:space="0" w:color="auto"/>
              </w:divBdr>
              <w:divsChild>
                <w:div w:id="1407071118">
                  <w:marLeft w:val="0"/>
                  <w:marRight w:val="0"/>
                  <w:marTop w:val="0"/>
                  <w:marBottom w:val="0"/>
                  <w:divBdr>
                    <w:top w:val="none" w:sz="0" w:space="0" w:color="auto"/>
                    <w:left w:val="none" w:sz="0" w:space="0" w:color="auto"/>
                    <w:bottom w:val="none" w:sz="0" w:space="0" w:color="auto"/>
                    <w:right w:val="none" w:sz="0" w:space="0" w:color="auto"/>
                  </w:divBdr>
                </w:div>
                <w:div w:id="1699694418">
                  <w:marLeft w:val="0"/>
                  <w:marRight w:val="0"/>
                  <w:marTop w:val="0"/>
                  <w:marBottom w:val="0"/>
                  <w:divBdr>
                    <w:top w:val="none" w:sz="0" w:space="0" w:color="auto"/>
                    <w:left w:val="none" w:sz="0" w:space="0" w:color="auto"/>
                    <w:bottom w:val="none" w:sz="0" w:space="0" w:color="auto"/>
                    <w:right w:val="none" w:sz="0" w:space="0" w:color="auto"/>
                  </w:divBdr>
                </w:div>
              </w:divsChild>
            </w:div>
            <w:div w:id="766733536">
              <w:marLeft w:val="0"/>
              <w:marRight w:val="0"/>
              <w:marTop w:val="0"/>
              <w:marBottom w:val="0"/>
              <w:divBdr>
                <w:top w:val="none" w:sz="0" w:space="0" w:color="auto"/>
                <w:left w:val="none" w:sz="0" w:space="0" w:color="auto"/>
                <w:bottom w:val="none" w:sz="0" w:space="0" w:color="auto"/>
                <w:right w:val="none" w:sz="0" w:space="0" w:color="auto"/>
              </w:divBdr>
              <w:divsChild>
                <w:div w:id="441611680">
                  <w:marLeft w:val="0"/>
                  <w:marRight w:val="0"/>
                  <w:marTop w:val="0"/>
                  <w:marBottom w:val="0"/>
                  <w:divBdr>
                    <w:top w:val="none" w:sz="0" w:space="0" w:color="auto"/>
                    <w:left w:val="none" w:sz="0" w:space="0" w:color="auto"/>
                    <w:bottom w:val="none" w:sz="0" w:space="0" w:color="auto"/>
                    <w:right w:val="none" w:sz="0" w:space="0" w:color="auto"/>
                  </w:divBdr>
                </w:div>
              </w:divsChild>
            </w:div>
            <w:div w:id="213386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895782">
      <w:bodyDiv w:val="1"/>
      <w:marLeft w:val="0"/>
      <w:marRight w:val="0"/>
      <w:marTop w:val="0"/>
      <w:marBottom w:val="0"/>
      <w:divBdr>
        <w:top w:val="none" w:sz="0" w:space="0" w:color="auto"/>
        <w:left w:val="none" w:sz="0" w:space="0" w:color="auto"/>
        <w:bottom w:val="none" w:sz="0" w:space="0" w:color="auto"/>
        <w:right w:val="none" w:sz="0" w:space="0" w:color="auto"/>
      </w:divBdr>
    </w:div>
    <w:div w:id="191627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feministmormonhousewives.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youtube.com/watch?feature=player_embedded&amp;v=E1jDUcBKml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cribd.com/doc/44716106/homosexuality-a-straight-byu-student-s-perspectiv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3204</Words>
  <Characters>18264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Ellen</dc:creator>
  <cp:lastModifiedBy>Mary Ellen</cp:lastModifiedBy>
  <cp:revision>6</cp:revision>
  <cp:lastPrinted>2013-03-12T22:43:00Z</cp:lastPrinted>
  <dcterms:created xsi:type="dcterms:W3CDTF">2013-03-13T03:08:00Z</dcterms:created>
  <dcterms:modified xsi:type="dcterms:W3CDTF">2013-03-13T03:10:00Z</dcterms:modified>
</cp:coreProperties>
</file>